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650" w:rsidRPr="008F7358" w:rsidRDefault="001B3233" w:rsidP="001B3233">
      <w:pPr>
        <w:ind w:firstLine="0"/>
        <w:jc w:val="center"/>
        <w:rPr>
          <w:lang w:val="cs-CZ"/>
        </w:rPr>
      </w:pPr>
      <w:r w:rsidRPr="008F7358">
        <w:rPr>
          <w:noProof/>
          <w:lang w:val="cs-CZ" w:eastAsia="cs-CZ" w:bidi="ar-SA"/>
        </w:rPr>
        <w:drawing>
          <wp:inline distT="0" distB="0" distL="0" distR="0">
            <wp:extent cx="5267325" cy="866775"/>
            <wp:effectExtent l="0" t="0" r="9525" b="9525"/>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t1\O\Loga 2014_2020\IROP\Logolinky\RGB\JPG\IROP_CZ_RO_B_C RGB_malý.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7325" cy="866775"/>
                    </a:xfrm>
                    <a:prstGeom prst="rect">
                      <a:avLst/>
                    </a:prstGeom>
                    <a:noFill/>
                    <a:ln>
                      <a:noFill/>
                    </a:ln>
                  </pic:spPr>
                </pic:pic>
              </a:graphicData>
            </a:graphic>
          </wp:inline>
        </w:drawing>
      </w:r>
    </w:p>
    <w:p w:rsidR="001434A6" w:rsidRPr="008F7358" w:rsidRDefault="001434A6" w:rsidP="00F57CB8">
      <w:pPr>
        <w:ind w:firstLine="0"/>
        <w:jc w:val="center"/>
        <w:rPr>
          <w:rFonts w:asciiTheme="minorHAnsi" w:hAnsiTheme="minorHAnsi"/>
          <w:lang w:val="cs-CZ"/>
        </w:rPr>
      </w:pPr>
    </w:p>
    <w:p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r w:rsidRPr="008F7358">
        <w:rPr>
          <w:rFonts w:asciiTheme="minorHAnsi" w:hAnsiTheme="minorHAnsi"/>
          <w:b/>
          <w:u w:val="single"/>
          <w:lang w:val="cs-CZ"/>
        </w:rPr>
        <w:t>SMLOUVA  O  DÍLO</w:t>
      </w:r>
      <w:r w:rsidR="00723D7B" w:rsidRPr="008F7358">
        <w:rPr>
          <w:rFonts w:asciiTheme="minorHAnsi" w:hAnsiTheme="minorHAnsi"/>
          <w:b/>
          <w:u w:val="single"/>
          <w:lang w:val="cs-CZ"/>
        </w:rPr>
        <w:t xml:space="preserve"> – Návrh – Příloha č. </w:t>
      </w:r>
      <w:r w:rsidR="000B293C">
        <w:rPr>
          <w:rFonts w:asciiTheme="minorHAnsi" w:hAnsiTheme="minorHAnsi"/>
          <w:b/>
          <w:u w:val="single"/>
          <w:lang w:val="cs-CZ"/>
        </w:rPr>
        <w:t>3</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Pr="008F7358" w:rsidRDefault="00CB503C" w:rsidP="00F57CB8">
      <w:pPr>
        <w:pStyle w:val="Nadpis1"/>
        <w:spacing w:before="0"/>
        <w:ind w:left="851" w:hanging="425"/>
        <w:jc w:val="center"/>
        <w:rPr>
          <w:rFonts w:asciiTheme="minorHAnsi" w:hAnsiTheme="minorHAnsi"/>
          <w:sz w:val="22"/>
          <w:szCs w:val="22"/>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D86AFE">
        <w:tc>
          <w:tcPr>
            <w:tcW w:w="8494" w:type="dxa"/>
            <w:gridSpan w:val="2"/>
            <w:shd w:val="clear" w:color="auto" w:fill="D9D9D9" w:themeFill="background1" w:themeFillShade="D9"/>
          </w:tcPr>
          <w:p w:rsidR="00F57CB8" w:rsidRPr="00D47BD8" w:rsidRDefault="00D86AFE" w:rsidP="00D86AFE">
            <w:pPr>
              <w:pStyle w:val="Bezmezer"/>
              <w:numPr>
                <w:ilvl w:val="0"/>
                <w:numId w:val="0"/>
              </w:numPr>
              <w:rPr>
                <w:b/>
                <w:lang w:val="cs-CZ"/>
              </w:rPr>
            </w:pPr>
            <w:r w:rsidRPr="00D47BD8">
              <w:rPr>
                <w:b/>
                <w:lang w:val="cs-CZ"/>
              </w:rPr>
              <w:t>Objednatel</w:t>
            </w:r>
          </w:p>
        </w:tc>
      </w:tr>
      <w:tr w:rsidR="009F65F3" w:rsidRPr="00502409" w:rsidTr="00D86AFE">
        <w:tc>
          <w:tcPr>
            <w:tcW w:w="2405" w:type="dxa"/>
          </w:tcPr>
          <w:p w:rsidR="009F65F3" w:rsidRPr="004F17D2" w:rsidRDefault="009F65F3" w:rsidP="009F65F3">
            <w:pPr>
              <w:tabs>
                <w:tab w:val="left" w:pos="2268"/>
              </w:tabs>
              <w:ind w:firstLine="0"/>
              <w:contextualSpacing/>
              <w:rPr>
                <w:rFonts w:asciiTheme="minorHAnsi" w:hAnsiTheme="minorHAnsi"/>
                <w:lang w:val="cs-CZ"/>
              </w:rPr>
            </w:pPr>
            <w:r w:rsidRPr="004F17D2">
              <w:rPr>
                <w:rFonts w:cs="Verdana"/>
                <w:lang w:val="cs-CZ"/>
              </w:rPr>
              <w:t>Název:</w:t>
            </w:r>
          </w:p>
        </w:tc>
        <w:tc>
          <w:tcPr>
            <w:tcW w:w="6089" w:type="dxa"/>
          </w:tcPr>
          <w:p w:rsidR="009F65F3" w:rsidRPr="00316623" w:rsidRDefault="00514C7D" w:rsidP="00316623">
            <w:pPr>
              <w:ind w:firstLine="0"/>
              <w:rPr>
                <w:rFonts w:asciiTheme="minorHAnsi" w:hAnsiTheme="minorHAnsi" w:cs="Calibri"/>
                <w:b/>
                <w:lang w:val="cs-CZ" w:eastAsia="cs-CZ"/>
              </w:rPr>
            </w:pPr>
            <w:r w:rsidRPr="00514C7D">
              <w:rPr>
                <w:rFonts w:asciiTheme="minorHAnsi" w:hAnsiTheme="minorHAnsi" w:cs="Calibri"/>
                <w:b/>
                <w:lang w:val="cs-CZ" w:eastAsia="cs-CZ"/>
              </w:rPr>
              <w:t>Zámeček Žďárná z. s.</w:t>
            </w:r>
          </w:p>
        </w:tc>
      </w:tr>
      <w:tr w:rsidR="009F65F3" w:rsidRPr="008F7358" w:rsidTr="00D86AFE">
        <w:tc>
          <w:tcPr>
            <w:tcW w:w="2405" w:type="dxa"/>
          </w:tcPr>
          <w:p w:rsidR="009F65F3" w:rsidRPr="004F17D2" w:rsidRDefault="009F65F3" w:rsidP="009F65F3">
            <w:pPr>
              <w:tabs>
                <w:tab w:val="left" w:pos="2268"/>
              </w:tabs>
              <w:ind w:firstLine="0"/>
              <w:contextualSpacing/>
              <w:rPr>
                <w:rFonts w:asciiTheme="minorHAnsi" w:hAnsiTheme="minorHAnsi"/>
                <w:lang w:val="cs-CZ"/>
              </w:rPr>
            </w:pPr>
            <w:r w:rsidRPr="004F17D2">
              <w:rPr>
                <w:rFonts w:cs="Verdana"/>
                <w:lang w:val="cs-CZ"/>
              </w:rPr>
              <w:t>Sídlo:</w:t>
            </w:r>
          </w:p>
        </w:tc>
        <w:tc>
          <w:tcPr>
            <w:tcW w:w="6089" w:type="dxa"/>
          </w:tcPr>
          <w:p w:rsidR="009F65F3" w:rsidRPr="00C63E0D" w:rsidRDefault="00514C7D" w:rsidP="007607F5">
            <w:pPr>
              <w:ind w:firstLine="0"/>
              <w:rPr>
                <w:rFonts w:asciiTheme="minorHAnsi" w:hAnsiTheme="minorHAnsi"/>
                <w:lang w:val="cs-CZ"/>
              </w:rPr>
            </w:pPr>
            <w:r w:rsidRPr="00514C7D">
              <w:rPr>
                <w:rFonts w:asciiTheme="minorHAnsi" w:hAnsiTheme="minorHAnsi" w:cs="Calibri"/>
                <w:lang w:val="cs-CZ" w:eastAsia="cs-CZ"/>
              </w:rPr>
              <w:t>č. p. 7, 679 52 Žďárná</w:t>
            </w:r>
          </w:p>
        </w:tc>
      </w:tr>
      <w:tr w:rsidR="009F65F3" w:rsidRPr="008F7358" w:rsidTr="00135754">
        <w:trPr>
          <w:trHeight w:val="80"/>
        </w:trPr>
        <w:tc>
          <w:tcPr>
            <w:tcW w:w="2405" w:type="dxa"/>
          </w:tcPr>
          <w:p w:rsidR="009F65F3" w:rsidRDefault="009F65F3" w:rsidP="009F65F3">
            <w:pPr>
              <w:tabs>
                <w:tab w:val="left" w:pos="2268"/>
              </w:tabs>
              <w:ind w:firstLine="0"/>
              <w:contextualSpacing/>
              <w:rPr>
                <w:rFonts w:cs="Verdana"/>
                <w:lang w:val="cs-CZ"/>
              </w:rPr>
            </w:pPr>
            <w:r w:rsidRPr="004F17D2">
              <w:rPr>
                <w:rFonts w:cs="Verdana"/>
                <w:lang w:val="cs-CZ"/>
              </w:rPr>
              <w:t>IČ:</w:t>
            </w:r>
          </w:p>
          <w:p w:rsidR="008157BF" w:rsidRPr="004F17D2" w:rsidRDefault="008157BF" w:rsidP="009F65F3">
            <w:pPr>
              <w:tabs>
                <w:tab w:val="left" w:pos="2268"/>
              </w:tabs>
              <w:ind w:firstLine="0"/>
              <w:contextualSpacing/>
              <w:rPr>
                <w:rFonts w:asciiTheme="minorHAnsi" w:hAnsiTheme="minorHAnsi"/>
                <w:lang w:val="cs-CZ"/>
              </w:rPr>
            </w:pPr>
            <w:r>
              <w:rPr>
                <w:rFonts w:cs="Verdana"/>
                <w:lang w:val="cs-CZ"/>
              </w:rPr>
              <w:t>DIČ:</w:t>
            </w:r>
          </w:p>
        </w:tc>
        <w:tc>
          <w:tcPr>
            <w:tcW w:w="6089" w:type="dxa"/>
          </w:tcPr>
          <w:p w:rsidR="00514C7D" w:rsidRDefault="00514C7D" w:rsidP="00842AB2">
            <w:pPr>
              <w:ind w:firstLine="0"/>
              <w:jc w:val="both"/>
              <w:rPr>
                <w:rFonts w:asciiTheme="minorHAnsi" w:hAnsiTheme="minorHAnsi" w:cs="Calibri"/>
                <w:lang w:eastAsia="cs-CZ"/>
              </w:rPr>
            </w:pPr>
            <w:r w:rsidRPr="00514C7D">
              <w:rPr>
                <w:rFonts w:asciiTheme="minorHAnsi" w:hAnsiTheme="minorHAnsi" w:cs="Calibri"/>
                <w:lang w:eastAsia="cs-CZ"/>
              </w:rPr>
              <w:t>06213979</w:t>
            </w:r>
          </w:p>
          <w:p w:rsidR="008157BF" w:rsidRPr="00C63E0D" w:rsidRDefault="00514C7D" w:rsidP="00842AB2">
            <w:pPr>
              <w:ind w:firstLine="0"/>
              <w:jc w:val="both"/>
              <w:rPr>
                <w:rFonts w:asciiTheme="minorHAnsi" w:hAnsiTheme="minorHAnsi" w:cs="Calibri"/>
                <w:lang w:val="cs-CZ"/>
              </w:rPr>
            </w:pPr>
            <w:r>
              <w:rPr>
                <w:rFonts w:asciiTheme="minorHAnsi" w:hAnsiTheme="minorHAnsi" w:cs="Calibri"/>
                <w:lang w:eastAsia="cs-CZ"/>
              </w:rPr>
              <w:t>-</w:t>
            </w:r>
          </w:p>
        </w:tc>
      </w:tr>
      <w:tr w:rsidR="009F65F3" w:rsidRPr="008F7358" w:rsidTr="00D86AFE">
        <w:tc>
          <w:tcPr>
            <w:tcW w:w="2405" w:type="dxa"/>
          </w:tcPr>
          <w:p w:rsidR="009F65F3" w:rsidRPr="004F17D2" w:rsidRDefault="00135754" w:rsidP="00E15CC3">
            <w:pPr>
              <w:tabs>
                <w:tab w:val="left" w:pos="2268"/>
              </w:tabs>
              <w:ind w:firstLine="0"/>
              <w:contextualSpacing/>
              <w:rPr>
                <w:rFonts w:asciiTheme="minorHAnsi" w:hAnsiTheme="minorHAnsi"/>
                <w:lang w:val="cs-CZ"/>
              </w:rPr>
            </w:pPr>
            <w:r>
              <w:rPr>
                <w:rFonts w:asciiTheme="minorHAnsi" w:hAnsiTheme="minorHAnsi"/>
                <w:lang w:val="cs-CZ"/>
              </w:rPr>
              <w:t>Statutární zástupc</w:t>
            </w:r>
            <w:r w:rsidR="00C63E0D">
              <w:rPr>
                <w:rFonts w:asciiTheme="minorHAnsi" w:hAnsiTheme="minorHAnsi"/>
                <w:lang w:val="cs-CZ"/>
              </w:rPr>
              <w:t>i</w:t>
            </w:r>
            <w:r w:rsidR="009F65F3" w:rsidRPr="004F17D2">
              <w:rPr>
                <w:rFonts w:asciiTheme="minorHAnsi" w:hAnsiTheme="minorHAnsi"/>
                <w:lang w:val="cs-CZ"/>
              </w:rPr>
              <w:t>:</w:t>
            </w:r>
          </w:p>
        </w:tc>
        <w:tc>
          <w:tcPr>
            <w:tcW w:w="6089" w:type="dxa"/>
          </w:tcPr>
          <w:p w:rsidR="006F3828" w:rsidRPr="0046491C" w:rsidRDefault="00514C7D" w:rsidP="002819F0">
            <w:pPr>
              <w:autoSpaceDE w:val="0"/>
              <w:autoSpaceDN w:val="0"/>
              <w:adjustRightInd w:val="0"/>
              <w:ind w:firstLine="0"/>
              <w:rPr>
                <w:rFonts w:ascii="Calibri Light" w:hAnsi="Calibri Light" w:cs="Arial"/>
                <w:b/>
                <w:lang w:val="cs-CZ"/>
              </w:rPr>
            </w:pPr>
            <w:r w:rsidRPr="00514C7D">
              <w:rPr>
                <w:rFonts w:asciiTheme="minorHAnsi" w:hAnsiTheme="minorHAnsi" w:cs="Calibri"/>
                <w:lang w:val="cs-CZ" w:eastAsia="cs-CZ"/>
              </w:rPr>
              <w:t>Luděk ŘEHOŘ, předseda</w:t>
            </w:r>
          </w:p>
        </w:tc>
      </w:tr>
      <w:tr w:rsidR="009F65F3" w:rsidRPr="00502409" w:rsidTr="00C76F82">
        <w:tc>
          <w:tcPr>
            <w:tcW w:w="2405" w:type="dxa"/>
            <w:shd w:val="clear" w:color="auto" w:fill="auto"/>
          </w:tcPr>
          <w:p w:rsidR="009F65F3" w:rsidRPr="008F7358" w:rsidRDefault="009F65F3" w:rsidP="009F65F3">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9F65F3" w:rsidRPr="007607F5" w:rsidRDefault="009F65F3" w:rsidP="00546235">
            <w:pPr>
              <w:tabs>
                <w:tab w:val="left" w:pos="2268"/>
              </w:tabs>
              <w:ind w:firstLine="0"/>
              <w:contextualSpacing/>
              <w:rPr>
                <w:rFonts w:asciiTheme="minorHAnsi" w:hAnsiTheme="minorHAnsi"/>
                <w:lang w:val="cs-CZ"/>
              </w:rPr>
            </w:pPr>
          </w:p>
        </w:tc>
      </w:tr>
      <w:tr w:rsidR="009F65F3" w:rsidRPr="008F7358" w:rsidTr="00C76F82">
        <w:tc>
          <w:tcPr>
            <w:tcW w:w="2405" w:type="dxa"/>
            <w:shd w:val="clear" w:color="auto" w:fill="auto"/>
          </w:tcPr>
          <w:p w:rsidR="009F65F3" w:rsidRPr="008F7358" w:rsidRDefault="009F65F3" w:rsidP="009F65F3">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9F65F3" w:rsidRPr="007607F5" w:rsidRDefault="009F65F3" w:rsidP="009F65F3">
            <w:pPr>
              <w:tabs>
                <w:tab w:val="left" w:pos="2268"/>
              </w:tabs>
              <w:ind w:firstLine="0"/>
              <w:contextualSpacing/>
              <w:rPr>
                <w:rFonts w:asciiTheme="minorHAnsi" w:hAnsiTheme="minorHAnsi"/>
                <w:lang w:val="cs-CZ"/>
              </w:rPr>
            </w:pPr>
          </w:p>
        </w:tc>
      </w:tr>
      <w:tr w:rsidR="007607F5" w:rsidRPr="00292625" w:rsidTr="00C76F82">
        <w:tc>
          <w:tcPr>
            <w:tcW w:w="2405" w:type="dxa"/>
            <w:shd w:val="clear" w:color="auto" w:fill="auto"/>
          </w:tcPr>
          <w:p w:rsidR="007607F5" w:rsidRPr="00E15CC3" w:rsidRDefault="007607F5" w:rsidP="007607F5">
            <w:pPr>
              <w:tabs>
                <w:tab w:val="left" w:pos="2268"/>
              </w:tabs>
              <w:ind w:firstLine="0"/>
              <w:contextualSpacing/>
              <w:rPr>
                <w:rFonts w:asciiTheme="minorHAnsi" w:hAnsiTheme="minorHAnsi"/>
                <w:lang w:val="cs-CZ"/>
              </w:rPr>
            </w:pPr>
            <w:r w:rsidRPr="00E15CC3">
              <w:rPr>
                <w:rFonts w:asciiTheme="minorHAnsi" w:hAnsiTheme="minorHAnsi"/>
                <w:lang w:val="cs-CZ"/>
              </w:rPr>
              <w:t>Kontaktní osoba:</w:t>
            </w:r>
          </w:p>
        </w:tc>
        <w:tc>
          <w:tcPr>
            <w:tcW w:w="6089" w:type="dxa"/>
          </w:tcPr>
          <w:p w:rsidR="007607F5" w:rsidRPr="007607F5" w:rsidRDefault="00514C7D" w:rsidP="00514C7D">
            <w:pPr>
              <w:pStyle w:val="Bezmezer"/>
              <w:numPr>
                <w:ilvl w:val="0"/>
                <w:numId w:val="0"/>
              </w:numPr>
              <w:ind w:left="2072" w:hanging="2072"/>
              <w:rPr>
                <w:rFonts w:asciiTheme="minorHAnsi" w:hAnsiTheme="minorHAnsi" w:cs="Calibri"/>
                <w:lang w:val="cs-CZ"/>
              </w:rPr>
            </w:pPr>
            <w:r>
              <w:t>Luděk ŘEHOŘ</w:t>
            </w:r>
          </w:p>
        </w:tc>
      </w:tr>
      <w:tr w:rsidR="007607F5" w:rsidRPr="00292625" w:rsidTr="00C76F82">
        <w:tc>
          <w:tcPr>
            <w:tcW w:w="2405" w:type="dxa"/>
            <w:shd w:val="clear" w:color="auto" w:fill="auto"/>
          </w:tcPr>
          <w:p w:rsidR="007607F5" w:rsidRDefault="007607F5" w:rsidP="007607F5">
            <w:pPr>
              <w:tabs>
                <w:tab w:val="left" w:pos="2268"/>
              </w:tabs>
              <w:ind w:firstLine="0"/>
              <w:contextualSpacing/>
              <w:rPr>
                <w:rFonts w:asciiTheme="minorHAnsi" w:hAnsiTheme="minorHAnsi"/>
                <w:lang w:val="cs-CZ"/>
              </w:rPr>
            </w:pPr>
            <w:r w:rsidRPr="00E15CC3">
              <w:rPr>
                <w:rFonts w:asciiTheme="minorHAnsi" w:hAnsiTheme="minorHAnsi"/>
                <w:lang w:val="cs-CZ"/>
              </w:rPr>
              <w:t>Tel:</w:t>
            </w:r>
          </w:p>
          <w:p w:rsidR="008157BF" w:rsidRPr="00E15CC3" w:rsidRDefault="008157BF" w:rsidP="007607F5">
            <w:pPr>
              <w:tabs>
                <w:tab w:val="left" w:pos="2268"/>
              </w:tabs>
              <w:ind w:firstLine="0"/>
              <w:contextualSpacing/>
              <w:rPr>
                <w:rFonts w:asciiTheme="minorHAnsi" w:hAnsiTheme="minorHAnsi"/>
                <w:lang w:val="cs-CZ"/>
              </w:rPr>
            </w:pPr>
            <w:r>
              <w:rPr>
                <w:rFonts w:asciiTheme="minorHAnsi" w:hAnsiTheme="minorHAnsi"/>
                <w:lang w:val="cs-CZ"/>
              </w:rPr>
              <w:t>Email:</w:t>
            </w:r>
          </w:p>
        </w:tc>
        <w:tc>
          <w:tcPr>
            <w:tcW w:w="6089" w:type="dxa"/>
          </w:tcPr>
          <w:p w:rsidR="008157BF" w:rsidRDefault="003D7D34" w:rsidP="008157BF">
            <w:pPr>
              <w:pStyle w:val="Default"/>
              <w:rPr>
                <w:rFonts w:asciiTheme="minorHAnsi" w:hAnsiTheme="minorHAnsi"/>
                <w:sz w:val="22"/>
                <w:szCs w:val="22"/>
              </w:rPr>
            </w:pPr>
            <w:r w:rsidRPr="003D7D34">
              <w:rPr>
                <w:rFonts w:asciiTheme="minorHAnsi" w:hAnsiTheme="minorHAnsi"/>
                <w:sz w:val="22"/>
                <w:szCs w:val="22"/>
              </w:rPr>
              <w:t>+420 602 547 755</w:t>
            </w:r>
          </w:p>
          <w:p w:rsidR="003D7D34" w:rsidRPr="007607F5" w:rsidRDefault="003D7D34" w:rsidP="008157BF">
            <w:pPr>
              <w:pStyle w:val="Default"/>
              <w:rPr>
                <w:rFonts w:asciiTheme="minorHAnsi" w:hAnsiTheme="minorHAnsi"/>
                <w:sz w:val="22"/>
                <w:szCs w:val="22"/>
              </w:rPr>
            </w:pPr>
            <w:r w:rsidRPr="003D7D34">
              <w:rPr>
                <w:rFonts w:asciiTheme="minorHAnsi" w:hAnsiTheme="minorHAnsi"/>
                <w:sz w:val="22"/>
                <w:szCs w:val="22"/>
              </w:rPr>
              <w:t>rehor@</w:t>
            </w:r>
            <w:r w:rsidR="00C632C5">
              <w:rPr>
                <w:rFonts w:asciiTheme="minorHAnsi" w:hAnsiTheme="minorHAnsi"/>
                <w:sz w:val="22"/>
                <w:szCs w:val="22"/>
              </w:rPr>
              <w:t>bi</w:t>
            </w:r>
            <w:r w:rsidRPr="003D7D34">
              <w:rPr>
                <w:rFonts w:asciiTheme="minorHAnsi" w:hAnsiTheme="minorHAnsi"/>
                <w:sz w:val="22"/>
                <w:szCs w:val="22"/>
              </w:rPr>
              <w:t>holding.cz</w:t>
            </w:r>
          </w:p>
        </w:tc>
      </w:tr>
    </w:tbl>
    <w:p w:rsidR="00F57CB8" w:rsidRPr="008157BF" w:rsidRDefault="001B540B" w:rsidP="008157BF">
      <w:pPr>
        <w:autoSpaceDE w:val="0"/>
        <w:autoSpaceDN w:val="0"/>
        <w:adjustRightInd w:val="0"/>
        <w:ind w:firstLine="0"/>
        <w:rPr>
          <w:rFonts w:cs="Arial"/>
          <w:lang w:val="cs-CZ"/>
        </w:rPr>
      </w:pPr>
      <w:r w:rsidRPr="001B540B">
        <w:rPr>
          <w:rFonts w:cs="Arial"/>
          <w:lang w:val="cs-CZ"/>
        </w:rPr>
        <w:tab/>
      </w:r>
      <w:r w:rsidRPr="001B540B">
        <w:rPr>
          <w:rFonts w:cs="Arial"/>
          <w:lang w:val="cs-CZ"/>
        </w:rPr>
        <w:tab/>
      </w: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292625" w:rsidTr="00D86AFE">
        <w:tc>
          <w:tcPr>
            <w:tcW w:w="8494" w:type="dxa"/>
            <w:gridSpan w:val="2"/>
            <w:shd w:val="clear" w:color="auto" w:fill="D9D9D9" w:themeFill="background1" w:themeFillShade="D9"/>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292625"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F876D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292625"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02859">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292625"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F876D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F876D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bl>
    <w:p w:rsidR="00F57CB8" w:rsidRPr="008F7358" w:rsidRDefault="00F57CB8" w:rsidP="00CB503C">
      <w:pPr>
        <w:tabs>
          <w:tab w:val="left" w:pos="2268"/>
        </w:tabs>
        <w:ind w:left="851" w:hanging="425"/>
        <w:contextualSpacing/>
        <w:rPr>
          <w:rFonts w:asciiTheme="minorHAnsi" w:hAnsiTheme="minorHAnsi"/>
          <w:lang w:val="cs-CZ"/>
        </w:rPr>
      </w:pPr>
    </w:p>
    <w:p w:rsidR="00D86AFE" w:rsidRPr="008F7358" w:rsidRDefault="00D86AFE" w:rsidP="00CB503C">
      <w:pPr>
        <w:tabs>
          <w:tab w:val="left" w:pos="2268"/>
        </w:tabs>
        <w:ind w:left="851" w:hanging="425"/>
        <w:contextualSpacing/>
        <w:rPr>
          <w:rFonts w:asciiTheme="minorHAnsi" w:hAnsiTheme="minorHAnsi"/>
          <w:lang w:val="cs-CZ"/>
        </w:rPr>
      </w:pPr>
    </w:p>
    <w:p w:rsidR="00CB503C" w:rsidRPr="008F7358" w:rsidRDefault="00CB503C" w:rsidP="00AE5650">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AE5650">
      <w:pPr>
        <w:tabs>
          <w:tab w:val="left" w:pos="567"/>
        </w:tabs>
        <w:spacing w:before="120"/>
        <w:ind w:firstLine="0"/>
        <w:contextualSpacing/>
        <w:jc w:val="center"/>
        <w:rPr>
          <w:rFonts w:asciiTheme="minorHAnsi" w:hAnsiTheme="minorHAnsi"/>
          <w:b/>
          <w:spacing w:val="-4"/>
          <w:lang w:val="cs-CZ"/>
        </w:rPr>
      </w:pPr>
    </w:p>
    <w:p w:rsidR="00F82FB1" w:rsidRPr="008F7358" w:rsidRDefault="00F82FB1" w:rsidP="00AE5650">
      <w:pPr>
        <w:tabs>
          <w:tab w:val="left" w:pos="567"/>
        </w:tabs>
        <w:spacing w:before="120"/>
        <w:ind w:firstLine="0"/>
        <w:contextualSpacing/>
        <w:jc w:val="center"/>
        <w:rPr>
          <w:rFonts w:asciiTheme="minorHAnsi" w:hAnsiTheme="minorHAnsi"/>
          <w:b/>
          <w:spacing w:val="-4"/>
          <w:lang w:val="cs-CZ"/>
        </w:rPr>
      </w:pPr>
    </w:p>
    <w:p w:rsidR="00D86AFE" w:rsidRPr="008F7358" w:rsidRDefault="00D86AFE" w:rsidP="00AE5650">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D86AFE" w:rsidRDefault="00D86AFE" w:rsidP="005C0D94">
      <w:pPr>
        <w:spacing w:before="120" w:line="240" w:lineRule="atLeast"/>
        <w:ind w:firstLine="0"/>
        <w:contextualSpacing/>
        <w:rPr>
          <w:rFonts w:asciiTheme="minorHAnsi" w:hAnsiTheme="minorHAnsi"/>
          <w:b/>
          <w:caps/>
          <w:lang w:val="cs-CZ"/>
        </w:rPr>
      </w:pPr>
    </w:p>
    <w:p w:rsidR="00842AB2" w:rsidRPr="004F17D2" w:rsidRDefault="00842AB2" w:rsidP="002553B1">
      <w:pPr>
        <w:spacing w:before="120" w:line="240" w:lineRule="atLeast"/>
        <w:ind w:firstLine="0"/>
        <w:contextualSpacing/>
        <w:jc w:val="center"/>
        <w:rPr>
          <w:rFonts w:asciiTheme="minorHAnsi" w:hAnsiTheme="minorHAnsi"/>
          <w:b/>
          <w:caps/>
          <w:lang w:val="cs-CZ"/>
        </w:rPr>
      </w:pPr>
    </w:p>
    <w:p w:rsidR="008157BF" w:rsidRDefault="00AE0842" w:rsidP="009B2C0F">
      <w:pPr>
        <w:pStyle w:val="Bezmezer"/>
        <w:numPr>
          <w:ilvl w:val="0"/>
          <w:numId w:val="0"/>
        </w:numPr>
        <w:jc w:val="center"/>
        <w:rPr>
          <w:rFonts w:ascii="Calibri Light" w:hAnsi="Calibri Light" w:cs="Calibri"/>
          <w:b/>
          <w:sz w:val="28"/>
          <w:szCs w:val="28"/>
          <w:lang w:val="cs-CZ" w:eastAsia="cs-CZ"/>
        </w:rPr>
      </w:pPr>
      <w:r w:rsidRPr="00AE0842">
        <w:rPr>
          <w:rFonts w:ascii="Calibri Light" w:hAnsi="Calibri Light" w:cs="Calibri"/>
          <w:b/>
          <w:sz w:val="28"/>
          <w:szCs w:val="28"/>
          <w:lang w:val="cs-CZ" w:eastAsia="cs-CZ"/>
        </w:rPr>
        <w:t>SOCIÁLNÍ BYDLENÍ ZÁMEČEK ŽĎÁRNÁ</w:t>
      </w:r>
      <w:r w:rsidR="00CC7916">
        <w:rPr>
          <w:rFonts w:ascii="Calibri Light" w:hAnsi="Calibri Light" w:cs="Calibri"/>
          <w:b/>
          <w:sz w:val="28"/>
          <w:szCs w:val="28"/>
          <w:lang w:val="cs-CZ" w:eastAsia="cs-CZ"/>
        </w:rPr>
        <w:t xml:space="preserve"> - opakování</w:t>
      </w:r>
    </w:p>
    <w:p w:rsidR="00AE0842" w:rsidRDefault="00AE0842" w:rsidP="009B2C0F">
      <w:pPr>
        <w:pStyle w:val="Bezmezer"/>
        <w:numPr>
          <w:ilvl w:val="0"/>
          <w:numId w:val="0"/>
        </w:numPr>
        <w:jc w:val="center"/>
        <w:rPr>
          <w:i/>
          <w:lang w:val="cs-CZ"/>
        </w:rPr>
      </w:pPr>
    </w:p>
    <w:p w:rsidR="00F82FB1" w:rsidRDefault="00F82FB1" w:rsidP="009B2C0F">
      <w:pPr>
        <w:pStyle w:val="Bezmezer"/>
        <w:numPr>
          <w:ilvl w:val="0"/>
          <w:numId w:val="0"/>
        </w:numPr>
        <w:jc w:val="center"/>
        <w:rPr>
          <w:i/>
          <w:lang w:val="cs-CZ"/>
        </w:rPr>
      </w:pPr>
    </w:p>
    <w:p w:rsidR="009B2C0F" w:rsidRPr="008F7358" w:rsidRDefault="009B2C0F" w:rsidP="009B2C0F">
      <w:pPr>
        <w:pStyle w:val="Bezmezer"/>
        <w:numPr>
          <w:ilvl w:val="0"/>
          <w:numId w:val="0"/>
        </w:numPr>
        <w:jc w:val="center"/>
        <w:rPr>
          <w:i/>
          <w:lang w:val="cs-CZ"/>
        </w:rPr>
      </w:pPr>
      <w:r w:rsidRPr="008F7358">
        <w:rPr>
          <w:i/>
          <w:lang w:val="cs-CZ"/>
        </w:rPr>
        <w:t>Tato zakázka</w:t>
      </w:r>
    </w:p>
    <w:p w:rsidR="009B2C0F" w:rsidRPr="008F7358" w:rsidRDefault="009B2C0F" w:rsidP="009B2C0F">
      <w:pPr>
        <w:pStyle w:val="Bezmezer"/>
        <w:numPr>
          <w:ilvl w:val="0"/>
          <w:numId w:val="0"/>
        </w:numPr>
        <w:jc w:val="center"/>
        <w:rPr>
          <w:i/>
          <w:lang w:val="cs-CZ"/>
        </w:rPr>
      </w:pPr>
      <w:r w:rsidRPr="008F7358">
        <w:rPr>
          <w:i/>
          <w:lang w:val="cs-CZ"/>
        </w:rPr>
        <w:t>bude financována ze zdrojů Evropské unie (Evropského fondu pro regionální rozvoj)</w:t>
      </w:r>
    </w:p>
    <w:p w:rsidR="001B540B" w:rsidRDefault="009B2C0F" w:rsidP="005C0D94">
      <w:pPr>
        <w:pStyle w:val="Bezmezer"/>
        <w:numPr>
          <w:ilvl w:val="0"/>
          <w:numId w:val="0"/>
        </w:numPr>
        <w:jc w:val="center"/>
        <w:rPr>
          <w:i/>
          <w:lang w:val="cs-CZ"/>
        </w:rPr>
      </w:pPr>
      <w:r w:rsidRPr="008F7358">
        <w:rPr>
          <w:i/>
          <w:lang w:val="cs-CZ"/>
        </w:rPr>
        <w:t xml:space="preserve"> v rámci Integrovaného regionálního operačního programu (dále jen „IROP“).</w:t>
      </w:r>
    </w:p>
    <w:p w:rsidR="00F82FB1" w:rsidRDefault="00F82FB1" w:rsidP="008157BF">
      <w:pPr>
        <w:pStyle w:val="Bezmezer"/>
        <w:numPr>
          <w:ilvl w:val="0"/>
          <w:numId w:val="0"/>
        </w:numPr>
        <w:rPr>
          <w:i/>
          <w:lang w:val="cs-CZ"/>
        </w:rPr>
      </w:pPr>
    </w:p>
    <w:p w:rsidR="00CB503C" w:rsidRPr="008F7358"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Default="00E5539B" w:rsidP="005A3276">
      <w:pPr>
        <w:spacing w:before="120" w:after="120"/>
        <w:ind w:firstLine="709"/>
        <w:jc w:val="center"/>
        <w:rPr>
          <w:b/>
          <w:caps/>
          <w:lang w:val="cs-CZ"/>
        </w:rPr>
      </w:pPr>
      <w:r w:rsidRPr="008F7358">
        <w:rPr>
          <w:b/>
          <w:caps/>
          <w:lang w:val="cs-CZ"/>
        </w:rPr>
        <w:t>Základní ustanovení</w:t>
      </w:r>
    </w:p>
    <w:p w:rsidR="000B4A57" w:rsidRPr="00F82FB1" w:rsidRDefault="000B4A57" w:rsidP="008E17A3">
      <w:pPr>
        <w:pStyle w:val="Odstavecseseznamem"/>
        <w:numPr>
          <w:ilvl w:val="0"/>
          <w:numId w:val="5"/>
        </w:numPr>
        <w:spacing w:before="120" w:after="120"/>
        <w:jc w:val="both"/>
        <w:rPr>
          <w:lang w:val="cs-CZ"/>
        </w:rPr>
      </w:pPr>
      <w:r w:rsidRPr="000B4A57">
        <w:rPr>
          <w:rFonts w:asciiTheme="majorHAnsi" w:hAnsiTheme="majorHAnsi"/>
          <w:lang w:val="cs-CZ"/>
        </w:rPr>
        <w:t xml:space="preserve">Příkazce je </w:t>
      </w:r>
      <w:r w:rsidRPr="00316C8F">
        <w:rPr>
          <w:rFonts w:asciiTheme="majorHAnsi" w:hAnsiTheme="majorHAnsi"/>
          <w:lang w:val="cs-CZ"/>
        </w:rPr>
        <w:t xml:space="preserve">realizátorem projektu </w:t>
      </w:r>
      <w:r w:rsidR="00F82FB1">
        <w:rPr>
          <w:rFonts w:asciiTheme="majorHAnsi" w:hAnsiTheme="majorHAnsi" w:cs="Arial"/>
          <w:lang w:val="cs-CZ"/>
        </w:rPr>
        <w:t>„</w:t>
      </w:r>
      <w:r w:rsidR="00796B65" w:rsidRPr="00796B65">
        <w:rPr>
          <w:rStyle w:val="datalabel"/>
          <w:lang w:val="cs-CZ"/>
        </w:rPr>
        <w:t>SOCIÁLNÍ BYDLENÍ ZÁMEČEK ŽĎÁRNÁ</w:t>
      </w:r>
      <w:r w:rsidRPr="00F82FB1">
        <w:rPr>
          <w:rFonts w:asciiTheme="majorHAnsi" w:hAnsiTheme="majorHAnsi" w:cs="Arial"/>
          <w:lang w:val="cs-CZ"/>
        </w:rPr>
        <w:t>“,</w:t>
      </w:r>
      <w:r w:rsidRPr="00F82FB1">
        <w:rPr>
          <w:rFonts w:asciiTheme="majorHAnsi" w:hAnsiTheme="majorHAnsi"/>
          <w:lang w:val="cs-CZ"/>
        </w:rPr>
        <w:t xml:space="preserve"> </w:t>
      </w:r>
      <w:r w:rsidRPr="00F82FB1">
        <w:rPr>
          <w:rFonts w:asciiTheme="minorHAnsi" w:hAnsiTheme="minorHAnsi" w:cs="Arial"/>
          <w:lang w:val="cs-CZ"/>
        </w:rPr>
        <w:t xml:space="preserve">registrační číslo projektu </w:t>
      </w:r>
      <w:r w:rsidR="008E17A3" w:rsidRPr="008E17A3">
        <w:rPr>
          <w:rStyle w:val="datalabel"/>
        </w:rPr>
        <w:t xml:space="preserve">CZ.06.2.56/0.0/0.0/17_079/0009572 </w:t>
      </w:r>
      <w:r w:rsidR="006D1A76" w:rsidRPr="00F82FB1">
        <w:rPr>
          <w:rStyle w:val="datalabel"/>
          <w:lang w:val="cs-CZ"/>
        </w:rPr>
        <w:t>(</w:t>
      </w:r>
      <w:r w:rsidRPr="00F82FB1">
        <w:rPr>
          <w:rFonts w:asciiTheme="minorHAnsi" w:hAnsiTheme="minorHAnsi"/>
          <w:lang w:val="cs-CZ"/>
        </w:rPr>
        <w:t xml:space="preserve">dále jen „projekt“), který je spolufinancován </w:t>
      </w:r>
      <w:r w:rsidRPr="00F82FB1">
        <w:rPr>
          <w:rFonts w:asciiTheme="minorHAnsi" w:hAnsiTheme="minorHAnsi" w:cs="Arial"/>
          <w:lang w:val="cs-CZ"/>
        </w:rPr>
        <w:t xml:space="preserve">z </w:t>
      </w:r>
      <w:r w:rsidRPr="00F82FB1">
        <w:rPr>
          <w:rStyle w:val="Zdraznn"/>
          <w:rFonts w:asciiTheme="minorHAnsi" w:hAnsiTheme="minorHAnsi" w:cs="Arial"/>
          <w:b w:val="0"/>
          <w:bCs w:val="0"/>
          <w:i w:val="0"/>
          <w:shd w:val="clear" w:color="auto" w:fill="FFFFFF"/>
          <w:lang w:val="cs-CZ"/>
        </w:rPr>
        <w:t>Integrovaného regionálního operačního programu</w:t>
      </w:r>
      <w:r w:rsidRPr="00F82FB1">
        <w:rPr>
          <w:rFonts w:asciiTheme="minorHAnsi" w:hAnsiTheme="minorHAnsi" w:cs="Arial"/>
          <w:shd w:val="clear" w:color="auto" w:fill="FFFFFF"/>
          <w:lang w:val="cs-CZ"/>
        </w:rPr>
        <w:t xml:space="preserve"> (IROP).</w:t>
      </w:r>
    </w:p>
    <w:p w:rsidR="00965702" w:rsidRPr="008F7358" w:rsidRDefault="00965702" w:rsidP="00965702">
      <w:pPr>
        <w:numPr>
          <w:ilvl w:val="0"/>
          <w:numId w:val="5"/>
        </w:numPr>
        <w:spacing w:after="120"/>
        <w:ind w:left="714" w:hanging="357"/>
        <w:jc w:val="both"/>
        <w:rPr>
          <w:lang w:val="cs-CZ"/>
        </w:rPr>
      </w:pPr>
      <w:r w:rsidRPr="006D1A76">
        <w:rPr>
          <w:lang w:val="cs-CZ"/>
        </w:rPr>
        <w:t>Na základě této smlouvy se zhotovitel zavazuje</w:t>
      </w:r>
      <w:r w:rsidRPr="008F7358">
        <w:rPr>
          <w:lang w:val="cs-CZ"/>
        </w:rPr>
        <w:t xml:space="preserve"> provést na svůj náklad a nebezpečí pro objednatele dílo uvedené v článku 2. této smlouvy. Objednatel se zavazuje dílo převzít a zaplatit zhotoviteli cenu za jeho provedení.</w:t>
      </w:r>
    </w:p>
    <w:p w:rsidR="0098797B" w:rsidRPr="008F7358" w:rsidRDefault="0098797B" w:rsidP="00641389">
      <w:pPr>
        <w:pStyle w:val="Nadpis1"/>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E5539B" w:rsidRPr="008F7358"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B00091" w:rsidRPr="00B52AEB" w:rsidRDefault="00AE5650" w:rsidP="00B00091">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475CDE">
        <w:rPr>
          <w:rFonts w:cs="Arial"/>
          <w:lang w:val="cs-CZ"/>
        </w:rPr>
        <w:t xml:space="preserve">Veškeré práce, činnosti a dodávky v rámci předmětu díla budou prováděny také v souladu </w:t>
      </w:r>
      <w:r w:rsidR="004723EE" w:rsidRPr="00475CDE">
        <w:rPr>
          <w:rFonts w:cs="Arial"/>
          <w:lang w:val="cs-CZ"/>
        </w:rPr>
        <w:t xml:space="preserve">s relevantními dokumenty </w:t>
      </w:r>
      <w:r w:rsidR="009B2C0F" w:rsidRPr="00475CDE">
        <w:rPr>
          <w:rFonts w:cs="Arial"/>
          <w:lang w:val="cs-CZ"/>
        </w:rPr>
        <w:t>IROP</w:t>
      </w:r>
      <w:r w:rsidR="004723EE" w:rsidRPr="00475CDE">
        <w:rPr>
          <w:rFonts w:cs="Arial"/>
          <w:lang w:val="cs-CZ"/>
        </w:rPr>
        <w:t>.</w:t>
      </w:r>
    </w:p>
    <w:p w:rsidR="00A62ECC" w:rsidRPr="006B0575" w:rsidRDefault="00C91207" w:rsidP="006B0575">
      <w:pPr>
        <w:numPr>
          <w:ilvl w:val="0"/>
          <w:numId w:val="6"/>
        </w:numPr>
        <w:tabs>
          <w:tab w:val="clear" w:pos="720"/>
          <w:tab w:val="num" w:pos="851"/>
          <w:tab w:val="num" w:pos="993"/>
        </w:tabs>
        <w:overflowPunct w:val="0"/>
        <w:autoSpaceDE w:val="0"/>
        <w:autoSpaceDN w:val="0"/>
        <w:adjustRightInd w:val="0"/>
        <w:spacing w:line="240" w:lineRule="atLeast"/>
        <w:ind w:left="851" w:hanging="425"/>
        <w:jc w:val="both"/>
        <w:textAlignment w:val="baseline"/>
        <w:rPr>
          <w:rFonts w:cs="Arial"/>
          <w:b/>
          <w:lang w:val="cs-CZ"/>
        </w:rPr>
      </w:pPr>
      <w:r w:rsidRPr="00B52AEB">
        <w:rPr>
          <w:rFonts w:cs="Arial"/>
          <w:lang w:val="cs-CZ"/>
        </w:rPr>
        <w:t xml:space="preserve">Předmětem </w:t>
      </w:r>
      <w:r w:rsidR="007864B7" w:rsidRPr="00B52AEB">
        <w:rPr>
          <w:rFonts w:cs="Arial"/>
          <w:lang w:val="cs-CZ"/>
        </w:rPr>
        <w:t xml:space="preserve">plnění </w:t>
      </w:r>
      <w:r w:rsidR="00A62ECC" w:rsidRPr="006B0575">
        <w:rPr>
          <w:rFonts w:cs="Arial"/>
          <w:lang w:val="cs-CZ"/>
        </w:rPr>
        <w:t xml:space="preserve">je </w:t>
      </w:r>
      <w:r w:rsidR="006B0575" w:rsidRPr="006B0575">
        <w:rPr>
          <w:rFonts w:cs="Arial"/>
          <w:lang w:val="cs-CZ"/>
        </w:rPr>
        <w:t>rekonstrukce objektu k bydlení sociálního charakteru v malometrážních bytech – celkem 10 ks. Bydlení bude určeno nízkopříjmovým skupinám, začínajícím rodinám a není určeno pro bydlení osob se sníženou pohyblivostí a orientace. Tomu odpovídá i vybudování nezbytné infrastruktury a zázemí, dále úprava venkovních ploch.</w:t>
      </w:r>
      <w:r w:rsidR="006B0575">
        <w:rPr>
          <w:rFonts w:cs="Arial"/>
          <w:b/>
          <w:lang w:val="cs-CZ"/>
        </w:rPr>
        <w:t xml:space="preserve"> </w:t>
      </w:r>
      <w:r w:rsidR="006B0575" w:rsidRPr="006B0575">
        <w:rPr>
          <w:rFonts w:cs="Arial"/>
          <w:lang w:val="cs-CZ"/>
        </w:rPr>
        <w:t>Stávající objekt je umístěný v rámci zástavby v centru obce, je součástí větší zahrady lemované kamennými zídkami a alejemi stromů. Přístup k objektu je z místní komunikace, parkovaní osobních automobilů bude řešeno v rámci výstavby zpevněných ploch. Dům je jednoduché hmotové skladby s vysokou sedlovou střechou. Objemově doplňuje kompozici s místním kostelem v jeho blízkosti. Orientace vstupu je jižním směrem. Pozemek je rovinatý, zatravněný.</w:t>
      </w:r>
    </w:p>
    <w:p w:rsidR="006C5DA9" w:rsidRPr="00F82FB1" w:rsidRDefault="00842AB2" w:rsidP="00A62ECC">
      <w:pPr>
        <w:tabs>
          <w:tab w:val="num" w:pos="993"/>
        </w:tabs>
        <w:overflowPunct w:val="0"/>
        <w:autoSpaceDE w:val="0"/>
        <w:autoSpaceDN w:val="0"/>
        <w:adjustRightInd w:val="0"/>
        <w:spacing w:line="240" w:lineRule="atLeast"/>
        <w:ind w:left="851" w:firstLine="0"/>
        <w:jc w:val="both"/>
        <w:textAlignment w:val="baseline"/>
        <w:rPr>
          <w:rFonts w:cs="Arial"/>
          <w:b/>
          <w:lang w:val="cs-CZ"/>
        </w:rPr>
      </w:pPr>
      <w:r w:rsidRPr="00F82FB1">
        <w:rPr>
          <w:lang w:val="cs-CZ" w:eastAsia="cs-CZ"/>
        </w:rPr>
        <w:t xml:space="preserve">Dílo bude provedeno v souladu s projektovou dokumentací a obecně závaznými technickými podmínkami uvedenými v </w:t>
      </w:r>
      <w:r w:rsidR="001B540B" w:rsidRPr="00F82FB1">
        <w:rPr>
          <w:lang w:val="cs-CZ" w:eastAsia="cs-CZ"/>
        </w:rPr>
        <w:t>právních</w:t>
      </w:r>
      <w:r w:rsidRPr="00F82FB1">
        <w:rPr>
          <w:lang w:val="cs-CZ" w:eastAsia="cs-CZ"/>
        </w:rPr>
        <w:t xml:space="preserve"> a technických předpisech, ČSN a EN.</w:t>
      </w:r>
    </w:p>
    <w:p w:rsidR="00CB503C" w:rsidRPr="008F7358"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rsidR="00AA14A8" w:rsidRPr="008F7358"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9B61CA">
      <w:pPr>
        <w:numPr>
          <w:ilvl w:val="0"/>
          <w:numId w:val="18"/>
        </w:numPr>
        <w:spacing w:after="0"/>
        <w:jc w:val="both"/>
        <w:rPr>
          <w:lang w:val="cs-CZ"/>
        </w:rPr>
      </w:pPr>
      <w:r w:rsidRPr="008F7358">
        <w:rPr>
          <w:lang w:val="cs-CZ"/>
        </w:rPr>
        <w:t>kompletní provedení stavby v rozsahu dle schválené projektové dokumentace a cenové nabídky zhotovitele,</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9B61CA">
      <w:pPr>
        <w:numPr>
          <w:ilvl w:val="0"/>
          <w:numId w:val="18"/>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6277DA" w:rsidRPr="008F7358">
        <w:rPr>
          <w:lang w:val="cs-CZ"/>
        </w:rPr>
        <w:t>pozbydou</w:t>
      </w:r>
      <w:r w:rsidRPr="008F7358">
        <w:rPr>
          <w:lang w:val="cs-CZ"/>
        </w:rPr>
        <w:t xml:space="preserve"> platnosti v období mezi předáním staveniště a vytyčením sítí,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A62ECC" w:rsidRPr="00A62ECC" w:rsidRDefault="00EE6EA6" w:rsidP="00A62ECC">
      <w:pPr>
        <w:suppressAutoHyphens/>
        <w:spacing w:after="0" w:line="220" w:lineRule="auto"/>
        <w:ind w:left="850" w:firstLine="0"/>
        <w:jc w:val="both"/>
        <w:rPr>
          <w:rFonts w:asciiTheme="majorHAnsi" w:hAnsiTheme="majorHAnsi" w:cs="Verdana"/>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CA2268">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lastRenderedPageBreak/>
        <w:t>pomocné práce a všechny práce, které nelze při úplném a věcném provedení díla vynechat a jsou s ní v bezpodmínečné souvislosti,</w:t>
      </w:r>
    </w:p>
    <w:p w:rsidR="00AA14A8" w:rsidRPr="008F7358" w:rsidRDefault="00AA14A8"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9B61CA">
      <w:pPr>
        <w:pStyle w:val="Bezmezer"/>
        <w:numPr>
          <w:ilvl w:val="0"/>
          <w:numId w:val="18"/>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6277DA" w:rsidRPr="008F7358">
        <w:rPr>
          <w:lang w:val="cs-CZ"/>
        </w:rPr>
        <w:t>pare</w:t>
      </w:r>
      <w:r w:rsidRPr="008F7358">
        <w:rPr>
          <w:lang w:val="cs-CZ"/>
        </w:rPr>
        <w:t xml:space="preserve"> projektové dokumentace + elektronicky na datovém nosiči,</w:t>
      </w:r>
    </w:p>
    <w:p w:rsidR="009B61CA" w:rsidRPr="00964CC7"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zkoušky a </w:t>
      </w:r>
      <w:r w:rsidRPr="00964CC7">
        <w:rPr>
          <w:lang w:val="cs-CZ"/>
        </w:rPr>
        <w:t xml:space="preserve">revize předepsané projektem nebo ty, jejichž nutnost provedení vyplývá z technických norem a předpisů, </w:t>
      </w:r>
    </w:p>
    <w:p w:rsidR="009B61CA" w:rsidRPr="0086074F" w:rsidRDefault="009B61CA" w:rsidP="00624620">
      <w:pPr>
        <w:numPr>
          <w:ilvl w:val="0"/>
          <w:numId w:val="28"/>
        </w:numPr>
        <w:tabs>
          <w:tab w:val="clear" w:pos="720"/>
          <w:tab w:val="num" w:pos="1276"/>
        </w:tabs>
        <w:spacing w:after="0"/>
        <w:ind w:left="1276" w:hanging="425"/>
        <w:jc w:val="both"/>
        <w:rPr>
          <w:rFonts w:asciiTheme="minorHAnsi" w:hAnsiTheme="minorHAnsi"/>
          <w:lang w:val="cs-CZ"/>
        </w:rPr>
      </w:pPr>
      <w:r w:rsidRPr="00964CC7">
        <w:rPr>
          <w:lang w:val="cs-CZ"/>
        </w:rPr>
        <w:t xml:space="preserve">dodávka dokladů od dodaných materiálů – osvědčení, atesty, prohlášení o shodě, záruční listy od strojů a </w:t>
      </w:r>
      <w:r w:rsidRPr="0086074F">
        <w:rPr>
          <w:rFonts w:asciiTheme="minorHAnsi" w:hAnsiTheme="minorHAnsi"/>
          <w:lang w:val="cs-CZ"/>
        </w:rPr>
        <w:t>zařízení, návody k použití, apod.,</w:t>
      </w:r>
    </w:p>
    <w:p w:rsidR="009B61CA" w:rsidRPr="0086074F" w:rsidRDefault="009B61CA" w:rsidP="00624620">
      <w:pPr>
        <w:pStyle w:val="Zkladntextodsazen"/>
        <w:numPr>
          <w:ilvl w:val="0"/>
          <w:numId w:val="28"/>
        </w:numPr>
        <w:tabs>
          <w:tab w:val="clear" w:pos="720"/>
          <w:tab w:val="num" w:pos="1276"/>
        </w:tabs>
        <w:spacing w:after="40"/>
        <w:ind w:left="1276" w:hanging="425"/>
        <w:jc w:val="both"/>
        <w:rPr>
          <w:rFonts w:asciiTheme="minorHAnsi" w:hAnsiTheme="minorHAnsi" w:cs="Arial"/>
          <w:sz w:val="22"/>
          <w:szCs w:val="22"/>
          <w:lang w:val="cs-CZ"/>
        </w:rPr>
      </w:pPr>
      <w:r w:rsidRPr="0086074F">
        <w:rPr>
          <w:rFonts w:asciiTheme="minorHAnsi" w:hAnsiTheme="minorHAnsi" w:cs="Arial"/>
          <w:sz w:val="22"/>
          <w:szCs w:val="22"/>
          <w:lang w:val="cs-CZ" w:eastAsia="cs-CZ"/>
        </w:rPr>
        <w:t xml:space="preserve">řádná </w:t>
      </w:r>
      <w:r w:rsidRPr="0086074F">
        <w:rPr>
          <w:rFonts w:asciiTheme="minorHAnsi" w:hAnsiTheme="minorHAnsi" w:cs="Arial"/>
          <w:sz w:val="22"/>
          <w:szCs w:val="22"/>
          <w:lang w:val="cs-CZ"/>
        </w:rPr>
        <w:t>certifikace prvků a dalších zařízení, u kterých je certifikace, případně atest, legislativně vyžadována,</w:t>
      </w:r>
    </w:p>
    <w:p w:rsidR="009B61CA" w:rsidRPr="0086074F" w:rsidRDefault="009B61CA" w:rsidP="00624620">
      <w:pPr>
        <w:pStyle w:val="Zkladntextodsazen"/>
        <w:numPr>
          <w:ilvl w:val="0"/>
          <w:numId w:val="28"/>
        </w:numPr>
        <w:tabs>
          <w:tab w:val="clear" w:pos="720"/>
          <w:tab w:val="num" w:pos="1276"/>
        </w:tabs>
        <w:spacing w:after="40"/>
        <w:ind w:left="1276" w:hanging="425"/>
        <w:jc w:val="both"/>
        <w:rPr>
          <w:rFonts w:asciiTheme="minorHAnsi" w:hAnsiTheme="minorHAnsi" w:cs="Arial"/>
          <w:sz w:val="22"/>
          <w:szCs w:val="22"/>
          <w:lang w:val="cs-CZ"/>
        </w:rPr>
      </w:pPr>
      <w:r w:rsidRPr="0086074F">
        <w:rPr>
          <w:rFonts w:asciiTheme="minorHAnsi" w:hAnsiTheme="minorHAnsi" w:cs="Arial"/>
          <w:sz w:val="22"/>
          <w:szCs w:val="22"/>
          <w:lang w:val="cs-CZ"/>
        </w:rPr>
        <w:t xml:space="preserve">doklady potvrzují zabezpečení likvidace odpadu </w:t>
      </w:r>
      <w:r w:rsidRPr="0086074F">
        <w:rPr>
          <w:rStyle w:val="Seznam2Char"/>
          <w:rFonts w:asciiTheme="minorHAnsi" w:hAnsiTheme="minorHAnsi"/>
          <w:sz w:val="22"/>
          <w:szCs w:val="22"/>
          <w:lang w:val="cs-CZ"/>
        </w:rPr>
        <w:t xml:space="preserve">v souladu s </w:t>
      </w:r>
      <w:r w:rsidRPr="0086074F">
        <w:rPr>
          <w:rFonts w:asciiTheme="minorHAnsi" w:hAnsiTheme="minorHAnsi"/>
          <w:sz w:val="22"/>
          <w:szCs w:val="22"/>
          <w:lang w:val="cs-CZ"/>
        </w:rPr>
        <w:t>příslušnými právními předpisy,</w:t>
      </w:r>
    </w:p>
    <w:p w:rsidR="009B61CA" w:rsidRPr="0086074F" w:rsidRDefault="009B61CA" w:rsidP="00624620">
      <w:pPr>
        <w:numPr>
          <w:ilvl w:val="0"/>
          <w:numId w:val="28"/>
        </w:numPr>
        <w:tabs>
          <w:tab w:val="clear" w:pos="720"/>
          <w:tab w:val="num" w:pos="1276"/>
        </w:tabs>
        <w:ind w:left="1276" w:hanging="425"/>
        <w:jc w:val="both"/>
        <w:rPr>
          <w:rFonts w:asciiTheme="minorHAnsi" w:hAnsiTheme="minorHAnsi"/>
          <w:lang w:val="cs-CZ"/>
        </w:rPr>
      </w:pPr>
      <w:r w:rsidRPr="0086074F">
        <w:rPr>
          <w:rFonts w:asciiTheme="minorHAnsi" w:hAnsiTheme="minorHAnsi"/>
          <w:lang w:val="cs-CZ"/>
        </w:rPr>
        <w:t>případná kompletace veškeré dokumentace p</w:t>
      </w:r>
      <w:r w:rsidR="009B2C0F" w:rsidRPr="0086074F">
        <w:rPr>
          <w:rFonts w:asciiTheme="minorHAnsi" w:hAnsiTheme="minorHAnsi"/>
          <w:lang w:val="cs-CZ"/>
        </w:rPr>
        <w:t>ožadované pro kolaudační řízení,</w:t>
      </w:r>
    </w:p>
    <w:p w:rsidR="00F35864" w:rsidRDefault="009B2C0F" w:rsidP="00F35864">
      <w:pPr>
        <w:pStyle w:val="Odstavecseseznamem"/>
        <w:suppressAutoHyphens/>
        <w:spacing w:after="0" w:line="220" w:lineRule="auto"/>
        <w:ind w:firstLine="131"/>
        <w:jc w:val="both"/>
        <w:rPr>
          <w:rFonts w:asciiTheme="minorHAnsi" w:hAnsiTheme="minorHAnsi" w:cs="Verdana"/>
          <w:lang w:val="cs-CZ"/>
        </w:rPr>
      </w:pPr>
      <w:r w:rsidRPr="0086074F">
        <w:rPr>
          <w:rFonts w:asciiTheme="minorHAnsi" w:hAnsiTheme="minorHAnsi" w:cs="Verdana"/>
          <w:lang w:val="cs-CZ"/>
        </w:rPr>
        <w:t>nevyplývá-li z povahy věci či zadávacích podmínek jinak.</w:t>
      </w:r>
    </w:p>
    <w:p w:rsidR="00F35864" w:rsidRPr="009D6F6D" w:rsidRDefault="007864B7" w:rsidP="00F876DD">
      <w:pPr>
        <w:numPr>
          <w:ilvl w:val="0"/>
          <w:numId w:val="6"/>
        </w:numPr>
        <w:tabs>
          <w:tab w:val="clear" w:pos="720"/>
          <w:tab w:val="left" w:pos="851"/>
          <w:tab w:val="num" w:pos="993"/>
        </w:tabs>
        <w:overflowPunct w:val="0"/>
        <w:autoSpaceDE w:val="0"/>
        <w:autoSpaceDN w:val="0"/>
        <w:adjustRightInd w:val="0"/>
        <w:spacing w:line="240" w:lineRule="atLeast"/>
        <w:ind w:left="851" w:hanging="425"/>
        <w:jc w:val="both"/>
        <w:textAlignment w:val="baseline"/>
        <w:rPr>
          <w:rFonts w:asciiTheme="minorHAnsi" w:hAnsiTheme="minorHAnsi"/>
          <w:u w:val="single"/>
          <w:lang w:val="cs-CZ"/>
        </w:rPr>
      </w:pPr>
      <w:r>
        <w:rPr>
          <w:rFonts w:asciiTheme="minorHAnsi" w:hAnsiTheme="minorHAnsi" w:cs="Arial"/>
          <w:u w:val="single"/>
          <w:lang w:val="cs-CZ"/>
        </w:rPr>
        <w:t>Místem</w:t>
      </w:r>
      <w:r w:rsidRPr="007864B7">
        <w:rPr>
          <w:rFonts w:asciiTheme="minorHAnsi" w:hAnsiTheme="minorHAnsi" w:cs="Arial"/>
          <w:u w:val="single"/>
          <w:lang w:val="cs-CZ"/>
        </w:rPr>
        <w:t xml:space="preserve"> </w:t>
      </w:r>
      <w:r w:rsidR="009F65F3" w:rsidRPr="007864B7">
        <w:rPr>
          <w:rFonts w:asciiTheme="minorHAnsi" w:hAnsiTheme="minorHAnsi" w:cs="Arial"/>
          <w:u w:val="single"/>
          <w:lang w:val="cs-CZ"/>
        </w:rPr>
        <w:t>plnění zakázky</w:t>
      </w:r>
      <w:r w:rsidR="009F65F3" w:rsidRPr="001257B1">
        <w:rPr>
          <w:rFonts w:asciiTheme="minorHAnsi" w:hAnsiTheme="minorHAnsi" w:cs="Arial"/>
          <w:lang w:val="cs-CZ"/>
        </w:rPr>
        <w:t xml:space="preserve"> </w:t>
      </w:r>
      <w:r w:rsidR="008C3AC7">
        <w:rPr>
          <w:rFonts w:ascii="Calibri Light" w:hAnsi="Calibri Light" w:cs="Arial"/>
        </w:rPr>
        <w:t>je</w:t>
      </w:r>
      <w:r w:rsidR="008C3AC7" w:rsidRPr="008C3AC7">
        <w:rPr>
          <w:rFonts w:ascii="Calibri Light" w:hAnsi="Calibri Light" w:cs="Arial"/>
          <w:lang w:val="cs-CZ" w:bidi="ar-SA"/>
        </w:rPr>
        <w:t xml:space="preserve"> </w:t>
      </w:r>
      <w:r w:rsidR="008C3AC7" w:rsidRPr="008C3AC7">
        <w:rPr>
          <w:rFonts w:cs="Arial"/>
          <w:lang w:val="cs-CZ"/>
        </w:rPr>
        <w:t>parcela č. 27/1, 48, 857 a 858 v katastrálním území Žďárná</w:t>
      </w:r>
      <w:r w:rsidR="00F35864" w:rsidRPr="001257B1">
        <w:rPr>
          <w:rFonts w:asciiTheme="minorHAnsi" w:hAnsiTheme="minorHAnsi"/>
          <w:lang w:val="cs-CZ"/>
        </w:rPr>
        <w:t xml:space="preserve">. </w:t>
      </w:r>
      <w:r w:rsidR="009F65F3" w:rsidRPr="001257B1">
        <w:rPr>
          <w:rFonts w:asciiTheme="minorHAnsi" w:hAnsiTheme="minorHAnsi"/>
          <w:lang w:val="cs-CZ"/>
        </w:rPr>
        <w:t>Přesné místo plnění je zakresleno v celkové situaci, která je součástí projektové dokumentace</w:t>
      </w:r>
      <w:r w:rsidR="009F65F3" w:rsidRPr="001257B1">
        <w:rPr>
          <w:rFonts w:asciiTheme="minorHAnsi" w:hAnsiTheme="minorHAnsi" w:cs="Arial"/>
          <w:lang w:val="cs-CZ"/>
        </w:rPr>
        <w:t>.</w:t>
      </w:r>
    </w:p>
    <w:p w:rsidR="001257B1" w:rsidRPr="001257B1" w:rsidRDefault="0053261C" w:rsidP="001257B1">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86074F">
        <w:rPr>
          <w:rFonts w:asciiTheme="minorHAnsi" w:hAnsiTheme="minorHAnsi"/>
          <w:lang w:val="cs-CZ"/>
        </w:rPr>
        <w:t xml:space="preserve">  </w:t>
      </w:r>
      <w:r w:rsidR="00D04397" w:rsidRPr="0086074F">
        <w:rPr>
          <w:rFonts w:asciiTheme="minorHAnsi" w:hAnsiTheme="minorHAnsi"/>
          <w:lang w:val="cs-CZ"/>
        </w:rPr>
        <w:t xml:space="preserve"> </w:t>
      </w:r>
      <w:r w:rsidR="00CB503C" w:rsidRPr="0086074F">
        <w:rPr>
          <w:rFonts w:asciiTheme="minorHAnsi" w:hAnsiTheme="minorHAnsi"/>
          <w:lang w:val="cs-CZ"/>
        </w:rPr>
        <w:t>Z</w:t>
      </w:r>
      <w:r w:rsidR="00CB503C" w:rsidRPr="001257B1">
        <w:rPr>
          <w:rFonts w:asciiTheme="minorHAnsi" w:hAnsiTheme="minorHAnsi"/>
          <w:lang w:val="cs-CZ"/>
        </w:rPr>
        <w:t xml:space="preserve">hotovitel se zavazuje provést dílo pro objednatele vlastním jménem, na vlastní odpovědnost, na své náklady a na vlastní nebezpečí. </w:t>
      </w:r>
    </w:p>
    <w:p w:rsidR="00163683" w:rsidRPr="0086074F" w:rsidRDefault="0053261C" w:rsidP="00C97B43">
      <w:pPr>
        <w:pStyle w:val="Bezmezer"/>
        <w:numPr>
          <w:ilvl w:val="0"/>
          <w:numId w:val="6"/>
        </w:numPr>
        <w:ind w:left="851" w:hanging="425"/>
        <w:jc w:val="both"/>
        <w:rPr>
          <w:rFonts w:asciiTheme="minorHAnsi" w:hAnsiTheme="minorHAnsi"/>
          <w:lang w:val="cs-CZ"/>
        </w:rPr>
      </w:pPr>
      <w:r w:rsidRPr="0086074F">
        <w:rPr>
          <w:rFonts w:asciiTheme="minorHAnsi" w:hAnsiTheme="minorHAnsi"/>
          <w:lang w:val="cs-CZ"/>
        </w:rPr>
        <w:t xml:space="preserve">   </w:t>
      </w:r>
      <w:r w:rsidR="00163683" w:rsidRPr="0086074F">
        <w:rPr>
          <w:rFonts w:asciiTheme="minorHAnsi" w:hAnsiTheme="minorHAnsi"/>
          <w:lang w:val="cs-CZ"/>
        </w:rPr>
        <w:t>Dílo vybudované v rozsahu podle tohoto článku bude mít vlastnosti a základní technické ukazatele jakosti dané:</w:t>
      </w:r>
    </w:p>
    <w:p w:rsidR="00C63E0D" w:rsidRPr="00F145F7" w:rsidRDefault="00327A46" w:rsidP="00C63E0D">
      <w:pPr>
        <w:pStyle w:val="Bezmezer"/>
        <w:numPr>
          <w:ilvl w:val="0"/>
          <w:numId w:val="24"/>
        </w:numPr>
        <w:ind w:left="1276" w:hanging="425"/>
        <w:jc w:val="both"/>
        <w:rPr>
          <w:rFonts w:asciiTheme="minorHAnsi" w:hAnsiTheme="minorHAnsi"/>
          <w:lang w:val="cs-CZ"/>
        </w:rPr>
      </w:pPr>
      <w:r w:rsidRPr="0086074F">
        <w:rPr>
          <w:rFonts w:asciiTheme="minorHAnsi" w:hAnsiTheme="minorHAnsi"/>
          <w:lang w:val="cs-CZ"/>
        </w:rPr>
        <w:t>z</w:t>
      </w:r>
      <w:r w:rsidR="00520EEB" w:rsidRPr="0086074F">
        <w:rPr>
          <w:rFonts w:asciiTheme="minorHAnsi" w:hAnsiTheme="minorHAnsi"/>
          <w:lang w:val="cs-CZ"/>
        </w:rPr>
        <w:t>adávacími podmínkami zakázky</w:t>
      </w:r>
      <w:r w:rsidR="00342F22" w:rsidRPr="0086074F">
        <w:rPr>
          <w:rFonts w:asciiTheme="minorHAnsi" w:hAnsiTheme="minorHAnsi"/>
          <w:i/>
          <w:lang w:val="cs-CZ"/>
        </w:rPr>
        <w:t>,</w:t>
      </w:r>
    </w:p>
    <w:p w:rsidR="00F145F7" w:rsidRPr="008C3AC7" w:rsidRDefault="000B136F" w:rsidP="008C3AC7">
      <w:pPr>
        <w:pStyle w:val="Bezmezer"/>
        <w:numPr>
          <w:ilvl w:val="0"/>
          <w:numId w:val="24"/>
        </w:numPr>
        <w:ind w:left="1276" w:hanging="425"/>
        <w:jc w:val="both"/>
        <w:rPr>
          <w:rFonts w:asciiTheme="minorHAnsi" w:hAnsiTheme="minorHAnsi"/>
          <w:lang w:val="cs-CZ"/>
        </w:rPr>
      </w:pPr>
      <w:r w:rsidRPr="00F145F7">
        <w:rPr>
          <w:rFonts w:asciiTheme="minorHAnsi" w:hAnsiTheme="minorHAnsi"/>
          <w:lang w:val="cs-CZ"/>
        </w:rPr>
        <w:t xml:space="preserve">projektovou dokumentací zpracovanou </w:t>
      </w:r>
      <w:proofErr w:type="spellStart"/>
      <w:r w:rsidR="008C3AC7" w:rsidRPr="008C3AC7">
        <w:rPr>
          <w:rFonts w:asciiTheme="minorHAnsi" w:hAnsiTheme="minorHAnsi"/>
          <w:lang w:val="cs-CZ"/>
        </w:rPr>
        <w:t>Building</w:t>
      </w:r>
      <w:proofErr w:type="spellEnd"/>
      <w:r w:rsidR="008C3AC7" w:rsidRPr="008C3AC7">
        <w:rPr>
          <w:rFonts w:asciiTheme="minorHAnsi" w:hAnsiTheme="minorHAnsi"/>
          <w:lang w:val="cs-CZ"/>
        </w:rPr>
        <w:t xml:space="preserve"> Invest EU s.r.o., Španělská 770/20, 120 00 Prah</w:t>
      </w:r>
      <w:r w:rsidR="008C3AC7">
        <w:rPr>
          <w:rFonts w:asciiTheme="minorHAnsi" w:hAnsiTheme="minorHAnsi"/>
          <w:lang w:val="cs-CZ"/>
        </w:rPr>
        <w:t>a,</w:t>
      </w:r>
      <w:r w:rsidR="008C3AC7" w:rsidRPr="008C3AC7">
        <w:rPr>
          <w:rFonts w:asciiTheme="minorHAnsi" w:hAnsiTheme="minorHAnsi"/>
          <w:lang w:val="cs-CZ"/>
        </w:rPr>
        <w:t xml:space="preserve"> </w:t>
      </w:r>
      <w:r w:rsidR="008C3AC7" w:rsidRPr="00F145F7">
        <w:rPr>
          <w:rFonts w:asciiTheme="minorHAnsi" w:hAnsiTheme="minorHAnsi"/>
          <w:lang w:val="cs-CZ"/>
        </w:rPr>
        <w:t xml:space="preserve">hlavním </w:t>
      </w:r>
      <w:r w:rsidR="008C3AC7">
        <w:rPr>
          <w:rFonts w:asciiTheme="minorHAnsi" w:hAnsiTheme="minorHAnsi"/>
          <w:lang w:val="cs-CZ"/>
        </w:rPr>
        <w:t xml:space="preserve">projektantem </w:t>
      </w:r>
      <w:r w:rsidR="008C3AC7" w:rsidRPr="008C3AC7">
        <w:rPr>
          <w:rFonts w:asciiTheme="minorHAnsi" w:hAnsiTheme="minorHAnsi"/>
          <w:lang w:val="cs-CZ"/>
        </w:rPr>
        <w:t>Ing. arch. Oliver</w:t>
      </w:r>
      <w:r w:rsidR="008C3AC7">
        <w:rPr>
          <w:rFonts w:asciiTheme="minorHAnsi" w:hAnsiTheme="minorHAnsi"/>
          <w:lang w:val="cs-CZ"/>
        </w:rPr>
        <w:t>em</w:t>
      </w:r>
      <w:r w:rsidR="008C3AC7" w:rsidRPr="008C3AC7">
        <w:rPr>
          <w:rFonts w:asciiTheme="minorHAnsi" w:hAnsiTheme="minorHAnsi"/>
          <w:lang w:val="cs-CZ"/>
        </w:rPr>
        <w:t xml:space="preserve"> Kálnássy - ČKA 03140,</w:t>
      </w:r>
      <w:r w:rsidR="008C3AC7">
        <w:rPr>
          <w:rFonts w:asciiTheme="minorHAnsi" w:hAnsiTheme="minorHAnsi"/>
          <w:lang w:val="cs-CZ"/>
        </w:rPr>
        <w:t xml:space="preserve"> </w:t>
      </w:r>
      <w:r w:rsidR="00A62ECC" w:rsidRPr="008C3AC7">
        <w:rPr>
          <w:rFonts w:asciiTheme="minorHAnsi" w:hAnsiTheme="minorHAnsi"/>
          <w:lang w:val="cs-CZ"/>
        </w:rPr>
        <w:t>z </w:t>
      </w:r>
      <w:r w:rsidR="008C3AC7">
        <w:rPr>
          <w:rFonts w:asciiTheme="minorHAnsi" w:hAnsiTheme="minorHAnsi"/>
          <w:lang w:val="cs-CZ"/>
        </w:rPr>
        <w:t>července 2018</w:t>
      </w:r>
      <w:r w:rsidR="00A62ECC" w:rsidRPr="008C3AC7">
        <w:rPr>
          <w:rFonts w:asciiTheme="minorHAnsi" w:hAnsiTheme="minorHAnsi"/>
          <w:lang w:val="cs-CZ"/>
        </w:rPr>
        <w:t xml:space="preserve"> </w:t>
      </w:r>
      <w:r w:rsidR="00F145F7" w:rsidRPr="008C3AC7">
        <w:rPr>
          <w:rFonts w:asciiTheme="minorHAnsi" w:hAnsiTheme="minorHAnsi" w:cs="ArialNarrow"/>
          <w:lang w:val="cs-CZ" w:eastAsia="cs-CZ"/>
        </w:rPr>
        <w:t xml:space="preserve">(dále jen </w:t>
      </w:r>
      <w:r w:rsidR="00F145F7" w:rsidRPr="008C3AC7">
        <w:rPr>
          <w:rFonts w:asciiTheme="minorHAnsi" w:hAnsiTheme="minorHAnsi" w:cs="Arial"/>
          <w:bCs/>
          <w:i/>
          <w:lang w:val="cs-CZ" w:eastAsia="cs-CZ"/>
        </w:rPr>
        <w:t>„</w:t>
      </w:r>
      <w:r w:rsidR="00F145F7" w:rsidRPr="008C3AC7">
        <w:rPr>
          <w:rFonts w:asciiTheme="minorHAnsi" w:hAnsiTheme="minorHAnsi" w:cs="ArialNarrow"/>
          <w:lang w:val="cs-CZ" w:eastAsia="cs-CZ"/>
        </w:rPr>
        <w:t>projektová dokumentace”)</w:t>
      </w:r>
      <w:r w:rsidR="00F145F7" w:rsidRPr="008C3AC7">
        <w:rPr>
          <w:rFonts w:asciiTheme="minorHAnsi" w:hAnsiTheme="minorHAnsi" w:cs="ArialNarrow"/>
          <w:i/>
          <w:lang w:val="cs-CZ" w:eastAsia="cs-CZ"/>
        </w:rPr>
        <w:t>,</w:t>
      </w:r>
    </w:p>
    <w:p w:rsidR="00701252" w:rsidRDefault="00C13089" w:rsidP="00701252">
      <w:pPr>
        <w:pStyle w:val="Bezmezer"/>
        <w:numPr>
          <w:ilvl w:val="0"/>
          <w:numId w:val="24"/>
        </w:numPr>
        <w:ind w:left="1276" w:hanging="425"/>
        <w:jc w:val="both"/>
        <w:rPr>
          <w:rFonts w:asciiTheme="majorHAnsi" w:hAnsiTheme="majorHAnsi"/>
          <w:lang w:val="cs-CZ"/>
        </w:rPr>
      </w:pPr>
      <w:r w:rsidRPr="00475CDE">
        <w:rPr>
          <w:rFonts w:asciiTheme="majorHAnsi" w:hAnsiTheme="majorHAnsi"/>
          <w:lang w:val="cs-CZ"/>
        </w:rPr>
        <w:t>nabídkou zhotovitele díla</w:t>
      </w:r>
      <w:r w:rsidR="00327A46" w:rsidRPr="00475CDE">
        <w:rPr>
          <w:rFonts w:asciiTheme="majorHAnsi" w:hAnsiTheme="majorHAnsi"/>
          <w:lang w:val="cs-CZ"/>
        </w:rPr>
        <w:t xml:space="preserve"> ze </w:t>
      </w:r>
      <w:r w:rsidR="00E066AE" w:rsidRPr="00584CAD">
        <w:rPr>
          <w:rFonts w:asciiTheme="majorHAnsi" w:hAnsiTheme="majorHAnsi"/>
          <w:highlight w:val="cyan"/>
          <w:lang w:val="cs-CZ"/>
        </w:rPr>
        <w:t>dne</w:t>
      </w:r>
      <w:r w:rsidR="00F145F7">
        <w:rPr>
          <w:rFonts w:asciiTheme="majorHAnsi" w:hAnsiTheme="majorHAnsi"/>
          <w:highlight w:val="cyan"/>
          <w:lang w:val="cs-CZ"/>
        </w:rPr>
        <w:t>……………..</w:t>
      </w:r>
      <w:r w:rsidR="00A25EF0">
        <w:rPr>
          <w:rFonts w:asciiTheme="majorHAnsi" w:hAnsiTheme="majorHAnsi"/>
          <w:highlight w:val="cyan"/>
          <w:lang w:val="cs-CZ"/>
        </w:rPr>
        <w:t xml:space="preserve"> </w:t>
      </w:r>
      <w:r w:rsidR="00CC7916">
        <w:rPr>
          <w:rFonts w:asciiTheme="majorHAnsi" w:hAnsiTheme="majorHAnsi"/>
          <w:highlight w:val="cyan"/>
          <w:lang w:val="cs-CZ"/>
        </w:rPr>
        <w:t>2020</w:t>
      </w:r>
      <w:r w:rsidR="00327A46" w:rsidRPr="00475CDE">
        <w:rPr>
          <w:rFonts w:asciiTheme="majorHAnsi" w:hAnsiTheme="majorHAnsi"/>
          <w:lang w:val="cs-CZ"/>
        </w:rPr>
        <w:t xml:space="preserve"> </w:t>
      </w:r>
      <w:r w:rsidR="0024214C" w:rsidRPr="00475CDE">
        <w:rPr>
          <w:rFonts w:asciiTheme="majorHAnsi" w:hAnsiTheme="majorHAnsi" w:cs="Arial"/>
          <w:i/>
          <w:iCs/>
          <w:color w:val="0000FF"/>
          <w:lang w:val="cs-CZ"/>
        </w:rPr>
        <w:t>(</w:t>
      </w:r>
      <w:r w:rsidR="00F876DD">
        <w:rPr>
          <w:rFonts w:asciiTheme="majorHAnsi" w:hAnsiTheme="majorHAnsi" w:cs="Arial"/>
          <w:i/>
          <w:iCs/>
          <w:color w:val="0000FF"/>
          <w:lang w:val="cs-CZ"/>
        </w:rPr>
        <w:t>účastník</w:t>
      </w:r>
      <w:r w:rsidR="0024214C" w:rsidRPr="00475CDE">
        <w:rPr>
          <w:rFonts w:asciiTheme="majorHAnsi" w:hAnsiTheme="majorHAnsi" w:cs="Arial"/>
          <w:i/>
          <w:iCs/>
          <w:color w:val="0000FF"/>
          <w:lang w:val="cs-CZ"/>
        </w:rPr>
        <w:t xml:space="preserve"> doplní údaj</w:t>
      </w:r>
      <w:r w:rsidR="006C5DA9" w:rsidRPr="00475CDE">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701252" w:rsidRDefault="000B136F" w:rsidP="00701252">
      <w:pPr>
        <w:pStyle w:val="Bezmezer"/>
        <w:numPr>
          <w:ilvl w:val="0"/>
          <w:numId w:val="24"/>
        </w:numPr>
        <w:ind w:left="1276" w:hanging="425"/>
        <w:jc w:val="both"/>
        <w:rPr>
          <w:rFonts w:asciiTheme="majorHAnsi" w:hAnsiTheme="majorHAnsi"/>
          <w:lang w:val="cs-CZ"/>
        </w:rPr>
      </w:pPr>
      <w:r>
        <w:rPr>
          <w:lang w:val="cs-CZ"/>
        </w:rPr>
        <w:t>v</w:t>
      </w:r>
      <w:r w:rsidR="00D0584A" w:rsidRPr="00701252">
        <w:rPr>
          <w:lang w:val="cs-CZ"/>
        </w:rPr>
        <w:t> případě změn</w:t>
      </w:r>
      <w:r w:rsidR="00701252">
        <w:t xml:space="preserve"> </w:t>
      </w:r>
      <w:r w:rsidR="00327A46" w:rsidRPr="00701252">
        <w:rPr>
          <w:lang w:val="cs-CZ"/>
        </w:rPr>
        <w:t>dalšími obecně závaznými technickými podmínkami uvedenými v právních a technických předpisech</w:t>
      </w:r>
      <w:r w:rsidR="00163683" w:rsidRPr="00701252">
        <w:rPr>
          <w:lang w:val="cs-CZ"/>
        </w:rPr>
        <w:t xml:space="preserve"> pro provádění stavby, </w:t>
      </w:r>
      <w:r w:rsidR="00520EEB" w:rsidRPr="00701252">
        <w:rPr>
          <w:lang w:val="cs-CZ"/>
        </w:rPr>
        <w:t>ČSN</w:t>
      </w:r>
      <w:r w:rsidR="00163683" w:rsidRPr="00701252">
        <w:rPr>
          <w:lang w:val="cs-CZ"/>
        </w:rPr>
        <w:t xml:space="preserve"> a EN,</w:t>
      </w:r>
      <w:r w:rsidR="004723EE" w:rsidRPr="00701252">
        <w:rPr>
          <w:lang w:val="cs-CZ"/>
        </w:rPr>
        <w:t xml:space="preserve"> </w:t>
      </w:r>
    </w:p>
    <w:p w:rsidR="00163683" w:rsidRPr="008F7358" w:rsidRDefault="00163683" w:rsidP="00C97B43">
      <w:pPr>
        <w:pStyle w:val="Bezmezer"/>
        <w:numPr>
          <w:ilvl w:val="0"/>
          <w:numId w:val="24"/>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w:t>
      </w:r>
      <w:r w:rsidRPr="008F7358">
        <w:rPr>
          <w:rFonts w:cs="Arial"/>
          <w:lang w:val="cs-CZ"/>
        </w:rPr>
        <w:lastRenderedPageBreak/>
        <w:t>kontrolních dnů a prováděných zkoušek s tím, že objednatel je oprávně</w:t>
      </w:r>
      <w:r w:rsidR="005374DD" w:rsidRPr="008F7358">
        <w:rPr>
          <w:rFonts w:cs="Arial"/>
          <w:lang w:val="cs-CZ"/>
        </w:rPr>
        <w:t>n upravit způsob provádění díla,</w:t>
      </w:r>
    </w:p>
    <w:p w:rsidR="00520EEB" w:rsidRPr="008F7358" w:rsidRDefault="005374DD"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rsidR="00FA5CC3" w:rsidRPr="008F7358"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rsidR="0020358B" w:rsidRPr="00F82FB1" w:rsidRDefault="005374DD" w:rsidP="00796B65">
      <w:pPr>
        <w:numPr>
          <w:ilvl w:val="0"/>
          <w:numId w:val="7"/>
        </w:numPr>
        <w:tabs>
          <w:tab w:val="left" w:pos="993"/>
        </w:tabs>
        <w:overflowPunct w:val="0"/>
        <w:autoSpaceDE w:val="0"/>
        <w:autoSpaceDN w:val="0"/>
        <w:adjustRightInd w:val="0"/>
        <w:spacing w:line="240" w:lineRule="atLeast"/>
        <w:jc w:val="both"/>
        <w:textAlignment w:val="baseline"/>
        <w:rPr>
          <w:b/>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provedení </w:t>
      </w:r>
      <w:r w:rsidR="00E5539B" w:rsidRPr="00475CDE">
        <w:rPr>
          <w:rFonts w:asciiTheme="minorHAnsi" w:hAnsiTheme="minorHAnsi"/>
          <w:lang w:val="cs-CZ"/>
        </w:rPr>
        <w:t xml:space="preserve">úplného díla </w:t>
      </w:r>
      <w:r w:rsidR="00270F20" w:rsidRPr="00475CDE">
        <w:rPr>
          <w:rFonts w:asciiTheme="minorHAnsi" w:hAnsiTheme="minorHAnsi"/>
          <w:lang w:val="cs-CZ"/>
        </w:rPr>
        <w:t>podle této smlouvy byla stanovena</w:t>
      </w:r>
      <w:r w:rsidR="004245FB" w:rsidRPr="00475CDE">
        <w:rPr>
          <w:rFonts w:asciiTheme="minorHAnsi" w:hAnsiTheme="minorHAnsi"/>
          <w:lang w:val="cs-CZ"/>
        </w:rPr>
        <w:t xml:space="preserve"> v cenové nabídce </w:t>
      </w:r>
      <w:r w:rsidR="00FB4FF2">
        <w:rPr>
          <w:rFonts w:asciiTheme="minorHAnsi" w:hAnsiTheme="minorHAnsi"/>
          <w:lang w:val="cs-CZ"/>
        </w:rPr>
        <w:t>úča</w:t>
      </w:r>
      <w:r w:rsidR="00A86143">
        <w:rPr>
          <w:rFonts w:asciiTheme="minorHAnsi" w:hAnsiTheme="minorHAnsi"/>
          <w:lang w:val="cs-CZ"/>
        </w:rPr>
        <w:t>s</w:t>
      </w:r>
      <w:r w:rsidR="00FB4FF2">
        <w:rPr>
          <w:rFonts w:asciiTheme="minorHAnsi" w:hAnsiTheme="minorHAnsi"/>
          <w:lang w:val="cs-CZ"/>
        </w:rPr>
        <w:t>tníka</w:t>
      </w:r>
      <w:r w:rsidR="004245FB" w:rsidRPr="00475CDE">
        <w:rPr>
          <w:rFonts w:asciiTheme="minorHAnsi" w:hAnsiTheme="minorHAnsi"/>
          <w:lang w:val="cs-CZ"/>
        </w:rPr>
        <w:t>, kterou podal do výběrového</w:t>
      </w:r>
      <w:r w:rsidR="004723EE" w:rsidRPr="00475CDE">
        <w:rPr>
          <w:rFonts w:asciiTheme="minorHAnsi" w:hAnsiTheme="minorHAnsi"/>
          <w:lang w:val="cs-CZ"/>
        </w:rPr>
        <w:t>/</w:t>
      </w:r>
      <w:r w:rsidR="004723EE" w:rsidRPr="00826B3A">
        <w:rPr>
          <w:rFonts w:asciiTheme="minorHAnsi" w:hAnsiTheme="minorHAnsi"/>
          <w:lang w:val="cs-CZ"/>
        </w:rPr>
        <w:t>zadávacího</w:t>
      </w:r>
      <w:r w:rsidR="004245FB" w:rsidRPr="00826B3A">
        <w:rPr>
          <w:rFonts w:asciiTheme="minorHAnsi" w:hAnsiTheme="minorHAnsi"/>
          <w:lang w:val="cs-CZ"/>
        </w:rPr>
        <w:t xml:space="preserve"> řízení „</w:t>
      </w:r>
      <w:r w:rsidR="00796B65" w:rsidRPr="00796B65">
        <w:t>SOCIÁLNÍ BYDLENÍ ZÁMEČEK ŽĎÁRNÁ</w:t>
      </w:r>
      <w:r w:rsidR="009F65F3" w:rsidRPr="00F82FB1">
        <w:rPr>
          <w:rFonts w:asciiTheme="minorHAnsi" w:hAnsiTheme="minorHAnsi"/>
          <w:lang w:val="cs-CZ"/>
        </w:rPr>
        <w:t xml:space="preserve">“. Oceněný </w:t>
      </w:r>
      <w:r w:rsidR="003C1FBD" w:rsidRPr="00F82FB1">
        <w:rPr>
          <w:rFonts w:asciiTheme="minorHAnsi" w:hAnsiTheme="minorHAnsi"/>
          <w:lang w:val="cs-CZ"/>
        </w:rPr>
        <w:t>položkový rozpočet</w:t>
      </w:r>
      <w:r w:rsidR="009F65F3" w:rsidRPr="00F82FB1">
        <w:rPr>
          <w:rFonts w:asciiTheme="minorHAnsi" w:hAnsiTheme="minorHAnsi"/>
          <w:lang w:val="cs-CZ"/>
        </w:rPr>
        <w:t xml:space="preserve"> tvoří přílohu </w:t>
      </w:r>
      <w:r w:rsidR="003C1FBD" w:rsidRPr="00F82FB1">
        <w:rPr>
          <w:rFonts w:asciiTheme="minorHAnsi" w:hAnsiTheme="minorHAnsi"/>
          <w:lang w:val="cs-CZ"/>
        </w:rPr>
        <w:t xml:space="preserve">č. 1 </w:t>
      </w:r>
      <w:r w:rsidR="009F65F3" w:rsidRPr="00F82FB1">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502409"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F876DD">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F876DD">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656589">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F876DD">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bl>
    <w:p w:rsidR="00650EBA" w:rsidRPr="008F7358" w:rsidRDefault="000866E3" w:rsidP="00650EBA">
      <w:pPr>
        <w:spacing w:after="0"/>
        <w:ind w:left="360" w:firstLine="0"/>
        <w:jc w:val="both"/>
        <w:rPr>
          <w:i/>
          <w:lang w:val="cs-CZ"/>
        </w:rPr>
      </w:pPr>
      <w:r w:rsidRPr="008F7358">
        <w:rPr>
          <w:i/>
          <w:lang w:val="cs-CZ"/>
        </w:rPr>
        <w:t xml:space="preserve">   </w:t>
      </w:r>
      <w:r w:rsidR="007A7449">
        <w:rPr>
          <w:i/>
          <w:lang w:val="cs-CZ"/>
        </w:rPr>
        <w:tab/>
      </w:r>
      <w:r w:rsidRPr="008F7358">
        <w:rPr>
          <w:i/>
          <w:lang w:val="cs-CZ"/>
        </w:rPr>
        <w:t>(dále jen „cena“)</w:t>
      </w:r>
    </w:p>
    <w:p w:rsidR="000866E3" w:rsidRPr="008F7358" w:rsidRDefault="000866E3" w:rsidP="00650EBA">
      <w:pPr>
        <w:spacing w:after="0"/>
        <w:ind w:left="360" w:firstLine="0"/>
        <w:jc w:val="both"/>
        <w:rPr>
          <w:lang w:val="cs-CZ"/>
        </w:rPr>
      </w:pP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Tato cena je stanovena jako cena konečná, nejvýše přípustná,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6277DA"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D0584A" w:rsidRDefault="00D0584A"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D0584A" w:rsidRPr="008F7358" w:rsidRDefault="00D0584A"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7A7449" w:rsidRDefault="00F013AD" w:rsidP="007A7449">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r w:rsidRPr="007A7449">
        <w:rPr>
          <w:rFonts w:asciiTheme="minorHAnsi" w:hAnsiTheme="minorHAnsi" w:cs="Arial"/>
          <w:sz w:val="22"/>
          <w:szCs w:val="22"/>
        </w:rPr>
        <w:t>kdy:</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w:t>
      </w:r>
      <w:r w:rsidRPr="008F7358">
        <w:rPr>
          <w:rFonts w:asciiTheme="minorHAnsi" w:hAnsiTheme="minorHAnsi" w:cs="Arial"/>
          <w:sz w:val="22"/>
          <w:szCs w:val="22"/>
        </w:rPr>
        <w:lastRenderedPageBreak/>
        <w:t>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rsidR="009811A5" w:rsidRPr="002A3D73" w:rsidRDefault="009811A5" w:rsidP="006277DA">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 xml:space="preserve">Cena za provedení díla v sobě nezahrnuje rezervu na nepředvídané práce, které nemohla v dostatečném rozsahu postihnout projektová dokumentace stavby. </w:t>
      </w:r>
      <w:r w:rsidR="002A3D73">
        <w:rPr>
          <w:rFonts w:asciiTheme="minorHAnsi" w:hAnsiTheme="minorHAnsi" w:cs="Arial"/>
          <w:lang w:val="cs-CZ"/>
        </w:rPr>
        <w:t>¨</w:t>
      </w:r>
    </w:p>
    <w:p w:rsidR="002A3D73" w:rsidRPr="006277DA" w:rsidRDefault="002A3D73" w:rsidP="002A3D73">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rsidR="00270F20" w:rsidRPr="008F7358" w:rsidRDefault="00270F20" w:rsidP="009E764D">
      <w:pPr>
        <w:spacing w:before="120" w:after="120"/>
        <w:ind w:left="850" w:hanging="425"/>
        <w:jc w:val="center"/>
        <w:rPr>
          <w:b/>
          <w:caps/>
          <w:lang w:val="cs-CZ"/>
        </w:rPr>
      </w:pPr>
      <w:r w:rsidRPr="008F7358">
        <w:rPr>
          <w:b/>
          <w:caps/>
          <w:lang w:val="cs-CZ"/>
        </w:rPr>
        <w:t>Platební podmínky</w:t>
      </w:r>
    </w:p>
    <w:p w:rsidR="009B2C0F" w:rsidRPr="008F7358" w:rsidRDefault="00D96B35" w:rsidP="00D96B35">
      <w:pPr>
        <w:numPr>
          <w:ilvl w:val="0"/>
          <w:numId w:val="8"/>
        </w:numPr>
        <w:jc w:val="both"/>
        <w:rPr>
          <w:rFonts w:asciiTheme="minorHAnsi" w:hAnsiTheme="minorHAnsi" w:cs="Verdana"/>
          <w:bCs/>
          <w:lang w:val="cs-CZ"/>
        </w:rPr>
      </w:pPr>
      <w:r w:rsidRPr="00D96B35">
        <w:rPr>
          <w:rFonts w:asciiTheme="minorHAnsi" w:hAnsiTheme="minorHAnsi" w:cs="Arial"/>
          <w:lang w:val="cs-CZ"/>
        </w:rPr>
        <w:t>Objednatelem nebudou na cenu díla poskytována jakákoli plnění před zahájením provádění díla</w:t>
      </w:r>
      <w:r w:rsidR="003D1747">
        <w:rPr>
          <w:rFonts w:asciiTheme="minorHAnsi" w:hAnsiTheme="minorHAnsi" w:cs="Arial"/>
          <w:lang w:val="cs-CZ"/>
        </w:rPr>
        <w:t xml:space="preserve">.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Default="009B2C0F" w:rsidP="008E17A3">
      <w:pPr>
        <w:numPr>
          <w:ilvl w:val="0"/>
          <w:numId w:val="8"/>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budou splňovat veškeré zákonné náležitosti daňového dokladu, a dále budou splňovat veškeré náležitosti požadované podmínkami IROP (</w:t>
      </w:r>
      <w:r w:rsidR="003C1FBD" w:rsidRPr="008F7358">
        <w:rPr>
          <w:rFonts w:cs="Verdana"/>
          <w:bCs/>
          <w:lang w:val="cs-CZ"/>
        </w:rPr>
        <w:t xml:space="preserve">min. </w:t>
      </w:r>
      <w:r w:rsidR="0044207C" w:rsidRPr="008F7358">
        <w:rPr>
          <w:rFonts w:cs="Verdana"/>
          <w:bCs/>
          <w:lang w:val="cs-CZ"/>
        </w:rPr>
        <w:t xml:space="preserve">každá faktura musí být označena číslem </w:t>
      </w:r>
      <w:r w:rsidRPr="008F7358">
        <w:rPr>
          <w:rFonts w:cs="Verdana"/>
          <w:bCs/>
          <w:lang w:val="cs-CZ"/>
        </w:rPr>
        <w:t>projektu</w:t>
      </w:r>
      <w:r w:rsidR="00F02859">
        <w:t xml:space="preserve"> </w:t>
      </w:r>
      <w:r w:rsidR="008E17A3" w:rsidRPr="008E17A3">
        <w:rPr>
          <w:rFonts w:cs="Verdana"/>
          <w:bCs/>
          <w:lang w:val="cs-CZ"/>
        </w:rPr>
        <w:t>CZ.06.2.56/0.0/0.0/17_079/0009572</w:t>
      </w:r>
      <w:r w:rsidRPr="008F7358">
        <w:rPr>
          <w:rFonts w:cs="Verdana"/>
          <w:bCs/>
          <w:lang w:val="cs-CZ"/>
        </w:rPr>
        <w:t xml:space="preserve">).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Dodavatel je povinen fakturovat měsíčně dle soupisu skutečně provedených prací, a to až do výše </w:t>
      </w:r>
      <w:r w:rsidRPr="008F7358">
        <w:rPr>
          <w:rFonts w:cs="Verdana"/>
          <w:b/>
          <w:bCs/>
          <w:lang w:val="cs-CZ"/>
        </w:rPr>
        <w:t>90</w:t>
      </w:r>
      <w:r w:rsidRPr="00DA09D9">
        <w:rPr>
          <w:rFonts w:cs="Verdana"/>
          <w:b/>
          <w:bCs/>
          <w:lang w:val="cs-CZ"/>
        </w:rPr>
        <w:t>%</w:t>
      </w:r>
      <w:r w:rsidRPr="008F7358">
        <w:rPr>
          <w:rFonts w:cs="Verdana"/>
          <w:b/>
          <w:bCs/>
          <w:lang w:val="cs-CZ"/>
        </w:rPr>
        <w:t xml:space="preserve"> </w:t>
      </w:r>
      <w:r w:rsidRPr="008F7358">
        <w:rPr>
          <w:rFonts w:cs="Verdana"/>
          <w:bCs/>
          <w:lang w:val="cs-CZ"/>
        </w:rPr>
        <w:t xml:space="preserve">celkové ceny díla. Zbylou část do výše 100% celkové ceny díla vyfakturuje až po předání a převzetí díla bez vad a nedodělků. </w:t>
      </w:r>
    </w:p>
    <w:p w:rsidR="009B2C0F" w:rsidRPr="008F7358" w:rsidRDefault="00927B16" w:rsidP="009B2C0F">
      <w:pPr>
        <w:numPr>
          <w:ilvl w:val="0"/>
          <w:numId w:val="8"/>
        </w:numPr>
        <w:ind w:left="714" w:hanging="357"/>
        <w:jc w:val="both"/>
        <w:rPr>
          <w:lang w:val="cs-CZ"/>
        </w:rPr>
      </w:pPr>
      <w:r w:rsidRPr="00927B16">
        <w:rPr>
          <w:rFonts w:cs="Verdana"/>
          <w:bCs/>
          <w:lang w:val="cs-CZ"/>
        </w:rPr>
        <w:t>Splatnost faktur je 14</w:t>
      </w:r>
      <w:r w:rsidR="009B2C0F" w:rsidRPr="00927B16">
        <w:rPr>
          <w:rFonts w:cs="Verdana"/>
          <w:bCs/>
          <w:color w:val="FF0000"/>
          <w:lang w:val="cs-CZ"/>
        </w:rPr>
        <w:t xml:space="preserve"> </w:t>
      </w:r>
      <w:r w:rsidR="009B2C0F" w:rsidRPr="00927B16">
        <w:rPr>
          <w:rFonts w:cs="Verdana"/>
          <w:bCs/>
          <w:lang w:val="cs-CZ"/>
        </w:rPr>
        <w:t>dnů od doručení faktury objednateli</w:t>
      </w:r>
      <w:r w:rsidR="009B2C0F"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9B2C0F">
      <w:pPr>
        <w:numPr>
          <w:ilvl w:val="0"/>
          <w:numId w:val="8"/>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0E66AF" w:rsidRPr="00BF3CDD" w:rsidRDefault="009B2C0F" w:rsidP="00BF3CDD">
      <w:pPr>
        <w:numPr>
          <w:ilvl w:val="0"/>
          <w:numId w:val="8"/>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w:t>
      </w:r>
      <w:bookmarkStart w:id="0" w:name="_GoBack"/>
      <w:bookmarkEnd w:id="0"/>
      <w:r w:rsidRPr="008F7358">
        <w:rPr>
          <w:lang w:val="cs-CZ"/>
        </w:rPr>
        <w:t>asené faktury objednateli</w:t>
      </w:r>
      <w:r w:rsidR="006277DA">
        <w:rPr>
          <w:lang w:val="cs-CZ"/>
        </w:rPr>
        <w:t>.</w:t>
      </w: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lastRenderedPageBreak/>
        <w:t xml:space="preserve">Článek 5                                                                   </w:t>
      </w:r>
    </w:p>
    <w:p w:rsidR="000B7051" w:rsidRPr="008F7358" w:rsidRDefault="000B7051" w:rsidP="000B7051">
      <w:pPr>
        <w:spacing w:before="120" w:after="120"/>
        <w:ind w:left="850" w:hanging="425"/>
        <w:jc w:val="center"/>
        <w:rPr>
          <w:b/>
          <w:caps/>
          <w:lang w:val="cs-CZ"/>
        </w:rPr>
      </w:pPr>
      <w:r w:rsidRPr="008F7358">
        <w:rPr>
          <w:b/>
          <w:caps/>
          <w:lang w:val="cs-CZ"/>
        </w:rPr>
        <w:t>DOBA PLNĚNÍ</w:t>
      </w:r>
    </w:p>
    <w:p w:rsidR="000B7051" w:rsidRPr="008F7358" w:rsidRDefault="000B7051" w:rsidP="000B7051">
      <w:pPr>
        <w:numPr>
          <w:ilvl w:val="0"/>
          <w:numId w:val="9"/>
        </w:numPr>
        <w:spacing w:after="0"/>
        <w:rPr>
          <w:rFonts w:cs="Verdana"/>
          <w:bCs/>
          <w:lang w:val="cs-CZ"/>
        </w:rPr>
      </w:pPr>
      <w:r w:rsidRPr="008F7358">
        <w:rPr>
          <w:rFonts w:cs="Verdana"/>
          <w:bCs/>
          <w:lang w:val="cs-CZ"/>
        </w:rPr>
        <w:t xml:space="preserve">Realizace bude probíhat v následujících termínech: </w:t>
      </w:r>
    </w:p>
    <w:p w:rsidR="000B7051" w:rsidRPr="001D0168" w:rsidRDefault="000B7051" w:rsidP="002E400B">
      <w:pPr>
        <w:pStyle w:val="Bezmezer"/>
        <w:numPr>
          <w:ilvl w:val="0"/>
          <w:numId w:val="0"/>
        </w:numPr>
        <w:ind w:left="709"/>
        <w:jc w:val="both"/>
        <w:rPr>
          <w:lang w:val="cs-CZ"/>
        </w:rPr>
      </w:pPr>
      <w:r w:rsidRPr="001D0168">
        <w:rPr>
          <w:b/>
          <w:lang w:val="cs-CZ"/>
        </w:rPr>
        <w:t>Zahájení prací:</w:t>
      </w:r>
      <w:r w:rsidRPr="001D0168">
        <w:rPr>
          <w:lang w:val="cs-CZ"/>
        </w:rPr>
        <w:t xml:space="preserve"> </w:t>
      </w:r>
      <w:r w:rsidRPr="001D0168">
        <w:rPr>
          <w:lang w:val="cs-CZ"/>
        </w:rPr>
        <w:tab/>
      </w:r>
      <w:r w:rsidR="005E35A7" w:rsidRPr="001D0168">
        <w:rPr>
          <w:lang w:val="cs-CZ"/>
        </w:rPr>
        <w:t xml:space="preserve">       </w:t>
      </w:r>
      <w:r w:rsidR="00973152" w:rsidRPr="001D0168">
        <w:rPr>
          <w:lang w:val="cs-CZ"/>
        </w:rPr>
        <w:tab/>
      </w:r>
      <w:r w:rsidR="00F82FB1">
        <w:rPr>
          <w:b/>
          <w:lang w:val="cs-CZ"/>
        </w:rPr>
        <w:t>ihned po podpisu smlouvy</w:t>
      </w:r>
      <w:r w:rsidR="00857F60" w:rsidRPr="001D0168">
        <w:rPr>
          <w:b/>
          <w:lang w:val="cs-CZ"/>
        </w:rPr>
        <w:t>.</w:t>
      </w:r>
    </w:p>
    <w:p w:rsidR="00E926F8" w:rsidRPr="001D0168" w:rsidRDefault="00E926F8" w:rsidP="00E926F8">
      <w:pPr>
        <w:pStyle w:val="Bezmezer"/>
        <w:numPr>
          <w:ilvl w:val="0"/>
          <w:numId w:val="0"/>
        </w:numPr>
        <w:ind w:left="709"/>
        <w:jc w:val="both"/>
        <w:rPr>
          <w:rFonts w:asciiTheme="minorHAnsi" w:hAnsiTheme="minorHAnsi"/>
          <w:bCs/>
          <w:lang w:val="cs-CZ"/>
        </w:rPr>
      </w:pPr>
      <w:r w:rsidRPr="001D0168">
        <w:rPr>
          <w:lang w:val="cs-CZ"/>
        </w:rPr>
        <w:t xml:space="preserve">Jakékoliv </w:t>
      </w:r>
      <w:r w:rsidRPr="001D0168">
        <w:rPr>
          <w:rFonts w:asciiTheme="minorHAnsi" w:hAnsiTheme="minorHAnsi"/>
          <w:lang w:val="cs-CZ"/>
        </w:rPr>
        <w:t xml:space="preserve">přerušení prací musí být </w:t>
      </w:r>
      <w:r w:rsidR="008F7358" w:rsidRPr="001D0168">
        <w:rPr>
          <w:rFonts w:asciiTheme="minorHAnsi" w:hAnsiTheme="minorHAnsi"/>
          <w:lang w:val="cs-CZ"/>
        </w:rPr>
        <w:t>objednateli</w:t>
      </w:r>
      <w:r w:rsidRPr="001D0168">
        <w:rPr>
          <w:rFonts w:asciiTheme="minorHAnsi" w:hAnsiTheme="minorHAnsi"/>
          <w:lang w:val="cs-CZ"/>
        </w:rPr>
        <w:t xml:space="preserve"> řádně zdůvodněno, např. technologickými postupy, nepříznivými klimatickými podmínkami apod.</w:t>
      </w:r>
    </w:p>
    <w:p w:rsidR="00E926F8" w:rsidRPr="001D0168" w:rsidRDefault="00E926F8" w:rsidP="00E926F8">
      <w:pPr>
        <w:pStyle w:val="Bezmezer"/>
        <w:numPr>
          <w:ilvl w:val="0"/>
          <w:numId w:val="0"/>
        </w:numPr>
        <w:ind w:left="709"/>
        <w:jc w:val="both"/>
        <w:rPr>
          <w:rFonts w:asciiTheme="minorHAnsi" w:hAnsiTheme="minorHAnsi"/>
          <w:b/>
          <w:lang w:val="cs-CZ"/>
        </w:rPr>
      </w:pPr>
    </w:p>
    <w:p w:rsidR="004D2855" w:rsidRPr="00135754" w:rsidRDefault="00E926F8" w:rsidP="004D2855">
      <w:pPr>
        <w:pStyle w:val="Bezmezer"/>
        <w:numPr>
          <w:ilvl w:val="0"/>
          <w:numId w:val="0"/>
        </w:numPr>
        <w:ind w:left="709"/>
        <w:jc w:val="both"/>
        <w:rPr>
          <w:rFonts w:asciiTheme="minorHAnsi" w:hAnsiTheme="minorHAnsi"/>
          <w:b/>
          <w:bCs/>
          <w:lang w:val="cs-CZ"/>
        </w:rPr>
      </w:pPr>
      <w:r w:rsidRPr="001D0168">
        <w:rPr>
          <w:rFonts w:asciiTheme="minorHAnsi" w:hAnsiTheme="minorHAnsi"/>
          <w:b/>
          <w:lang w:val="cs-CZ"/>
        </w:rPr>
        <w:t>Ukončení díla</w:t>
      </w:r>
      <w:r w:rsidR="00973152" w:rsidRPr="001D0168">
        <w:rPr>
          <w:rFonts w:asciiTheme="minorHAnsi" w:hAnsiTheme="minorHAnsi"/>
          <w:lang w:val="cs-CZ"/>
        </w:rPr>
        <w:t>:</w:t>
      </w:r>
      <w:r w:rsidR="00973152" w:rsidRPr="001D0168">
        <w:rPr>
          <w:rFonts w:asciiTheme="minorHAnsi" w:hAnsiTheme="minorHAnsi"/>
          <w:lang w:val="cs-CZ"/>
        </w:rPr>
        <w:tab/>
      </w:r>
      <w:r w:rsidR="00973152" w:rsidRPr="001D0168">
        <w:rPr>
          <w:rFonts w:asciiTheme="minorHAnsi" w:hAnsiTheme="minorHAnsi"/>
          <w:lang w:val="cs-CZ"/>
        </w:rPr>
        <w:tab/>
      </w:r>
      <w:r w:rsidR="00F82FB1">
        <w:rPr>
          <w:rFonts w:asciiTheme="minorHAnsi" w:hAnsiTheme="minorHAnsi"/>
          <w:b/>
          <w:bCs/>
          <w:lang w:val="cs-CZ"/>
        </w:rPr>
        <w:t xml:space="preserve">do </w:t>
      </w:r>
      <w:r w:rsidR="00230C4D">
        <w:rPr>
          <w:rFonts w:asciiTheme="minorHAnsi" w:hAnsiTheme="minorHAnsi"/>
          <w:b/>
          <w:bCs/>
          <w:lang w:val="cs-CZ"/>
        </w:rPr>
        <w:t>30. 6. 2021</w:t>
      </w:r>
      <w:r w:rsidR="00857F60" w:rsidRPr="001D0168">
        <w:rPr>
          <w:rFonts w:asciiTheme="minorHAnsi" w:hAnsiTheme="minorHAnsi"/>
          <w:b/>
          <w:bCs/>
          <w:lang w:val="cs-CZ"/>
        </w:rPr>
        <w:t>.</w:t>
      </w:r>
    </w:p>
    <w:p w:rsidR="004F17D2" w:rsidRPr="008F7358" w:rsidRDefault="004F17D2" w:rsidP="00E926F8">
      <w:pPr>
        <w:pStyle w:val="Bezmezer"/>
        <w:numPr>
          <w:ilvl w:val="0"/>
          <w:numId w:val="0"/>
        </w:numPr>
        <w:ind w:left="709"/>
        <w:jc w:val="both"/>
        <w:rPr>
          <w:rFonts w:asciiTheme="majorHAnsi" w:hAnsiTheme="majorHAnsi"/>
          <w:b/>
          <w:lang w:val="cs-CZ"/>
        </w:rPr>
      </w:pPr>
    </w:p>
    <w:p w:rsidR="00E926F8" w:rsidRPr="008F7358" w:rsidRDefault="00E926F8" w:rsidP="00E926F8">
      <w:pPr>
        <w:pStyle w:val="Bezmezer"/>
        <w:numPr>
          <w:ilvl w:val="0"/>
          <w:numId w:val="0"/>
        </w:numPr>
        <w:ind w:left="709"/>
        <w:jc w:val="both"/>
        <w:rPr>
          <w:lang w:val="cs-CZ"/>
        </w:rPr>
      </w:pPr>
      <w:r w:rsidRPr="008F7358">
        <w:rPr>
          <w:lang w:val="cs-CZ"/>
        </w:rPr>
        <w:t>Zhotovitel je oprávněn dokončit dílo i před sjednaným termínem.</w:t>
      </w:r>
    </w:p>
    <w:p w:rsidR="00E926F8" w:rsidRPr="008F7358" w:rsidRDefault="00E926F8" w:rsidP="00E926F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rsidR="006845E9" w:rsidRPr="008F7358" w:rsidRDefault="006845E9" w:rsidP="002E400B">
      <w:pPr>
        <w:pStyle w:val="Bezmezer"/>
        <w:numPr>
          <w:ilvl w:val="0"/>
          <w:numId w:val="0"/>
        </w:numPr>
        <w:ind w:left="709"/>
        <w:jc w:val="both"/>
        <w:rPr>
          <w:lang w:val="cs-CZ"/>
        </w:rPr>
      </w:pPr>
    </w:p>
    <w:p w:rsidR="006C096D" w:rsidRPr="008F7358" w:rsidRDefault="006C096D" w:rsidP="002E400B">
      <w:pPr>
        <w:pStyle w:val="Bezmezer"/>
        <w:numPr>
          <w:ilvl w:val="0"/>
          <w:numId w:val="0"/>
        </w:numPr>
        <w:ind w:left="709"/>
        <w:jc w:val="both"/>
        <w:rPr>
          <w:lang w:val="cs-CZ"/>
        </w:rPr>
      </w:pPr>
      <w:r w:rsidRPr="008F7358">
        <w:rPr>
          <w:lang w:val="cs-CZ"/>
        </w:rPr>
        <w:t>Zhotovitel je povinen postupovat tak, aby dodržel veškeré stanovené termíny uvedené v</w:t>
      </w:r>
      <w:r w:rsidR="00E56C1A" w:rsidRPr="008F7358">
        <w:rPr>
          <w:lang w:val="cs-CZ"/>
        </w:rPr>
        <w:t xml:space="preserve"> časovém</w:t>
      </w:r>
      <w:r w:rsidR="00E926F8" w:rsidRPr="008F7358">
        <w:rPr>
          <w:lang w:val="cs-CZ"/>
        </w:rPr>
        <w:t> harmonogramu, který tvoří přílohu č. 2 této smlouvy.</w:t>
      </w:r>
      <w:r w:rsidRPr="008F7358">
        <w:rPr>
          <w:lang w:val="cs-CZ"/>
        </w:rPr>
        <w:t xml:space="preserve"> Jakékoli změny v</w:t>
      </w:r>
      <w:r w:rsidR="00E56C1A" w:rsidRPr="008F7358">
        <w:rPr>
          <w:lang w:val="cs-CZ"/>
        </w:rPr>
        <w:t xml:space="preserve"> časovém</w:t>
      </w:r>
      <w:r w:rsidRPr="008F7358">
        <w:rPr>
          <w:lang w:val="cs-CZ"/>
        </w:rPr>
        <w:t xml:space="preserve"> harmonogramu je možné provést pouze po předchozím písemném souhlasu </w:t>
      </w:r>
      <w:r w:rsidR="002E400B" w:rsidRPr="008F7358">
        <w:rPr>
          <w:lang w:val="cs-CZ"/>
        </w:rPr>
        <w:t>o</w:t>
      </w:r>
      <w:r w:rsidRPr="008F7358">
        <w:rPr>
          <w:lang w:val="cs-CZ"/>
        </w:rPr>
        <w:t xml:space="preserve">bjednatele. </w:t>
      </w:r>
      <w:r w:rsidR="006845E9" w:rsidRPr="008F7358">
        <w:rPr>
          <w:lang w:val="cs-CZ"/>
        </w:rPr>
        <w:t xml:space="preserve">Objednatel má na písemné odsouhlasení </w:t>
      </w:r>
      <w:r w:rsidR="008D033E" w:rsidRPr="008F7358">
        <w:rPr>
          <w:lang w:val="cs-CZ"/>
        </w:rPr>
        <w:t>5</w:t>
      </w:r>
      <w:r w:rsidR="006845E9" w:rsidRPr="008F7358">
        <w:rPr>
          <w:lang w:val="cs-CZ"/>
        </w:rPr>
        <w:t xml:space="preserve"> pracovních dní. </w:t>
      </w:r>
      <w:r w:rsidRPr="008F7358">
        <w:rPr>
          <w:lang w:val="cs-CZ"/>
        </w:rPr>
        <w:t xml:space="preserve">Zhotovitel je povinen </w:t>
      </w:r>
      <w:r w:rsidR="008D033E" w:rsidRPr="008F7358">
        <w:rPr>
          <w:lang w:val="cs-CZ"/>
        </w:rPr>
        <w:t>min. 3</w:t>
      </w:r>
      <w:r w:rsidR="006845E9" w:rsidRPr="008F7358">
        <w:rPr>
          <w:lang w:val="cs-CZ"/>
        </w:rPr>
        <w:t xml:space="preserve"> kalendářní dny předem </w:t>
      </w:r>
      <w:r w:rsidRPr="008F7358">
        <w:rPr>
          <w:lang w:val="cs-CZ"/>
        </w:rPr>
        <w:t>vyzvat technický dozor investora</w:t>
      </w:r>
      <w:r w:rsidR="00E56C1A" w:rsidRPr="008F7358">
        <w:rPr>
          <w:lang w:val="cs-CZ"/>
        </w:rPr>
        <w:t xml:space="preserve"> </w:t>
      </w:r>
      <w:r w:rsidRPr="008F7358">
        <w:rPr>
          <w:lang w:val="cs-CZ"/>
        </w:rPr>
        <w:t xml:space="preserve">ke kontrole dokončení každého </w:t>
      </w:r>
      <w:r w:rsidR="00A60671" w:rsidRPr="008F7358">
        <w:rPr>
          <w:lang w:val="cs-CZ"/>
        </w:rPr>
        <w:t>stavebního ob</w:t>
      </w:r>
      <w:r w:rsidR="002E400B" w:rsidRPr="008F7358">
        <w:rPr>
          <w:lang w:val="cs-CZ"/>
        </w:rPr>
        <w:t>j</w:t>
      </w:r>
      <w:r w:rsidR="00A60671" w:rsidRPr="008F7358">
        <w:rPr>
          <w:lang w:val="cs-CZ"/>
        </w:rPr>
        <w:t>e</w:t>
      </w:r>
      <w:r w:rsidR="002E400B" w:rsidRPr="008F7358">
        <w:rPr>
          <w:lang w:val="cs-CZ"/>
        </w:rPr>
        <w:t>ktu</w:t>
      </w:r>
      <w:r w:rsidR="006845E9" w:rsidRPr="008F7358">
        <w:rPr>
          <w:lang w:val="cs-CZ"/>
        </w:rPr>
        <w:t>, provozního souboru či technologické části</w:t>
      </w:r>
      <w:r w:rsidR="002E400B" w:rsidRPr="008F7358">
        <w:rPr>
          <w:lang w:val="cs-CZ"/>
        </w:rPr>
        <w:t xml:space="preserve">, </w:t>
      </w:r>
      <w:r w:rsidR="006845E9" w:rsidRPr="008F7358">
        <w:rPr>
          <w:lang w:val="cs-CZ"/>
        </w:rPr>
        <w:t>pokud nebude dohodnuto jinak</w:t>
      </w:r>
      <w:r w:rsidR="002E400B" w:rsidRPr="008F7358">
        <w:rPr>
          <w:lang w:val="cs-CZ"/>
        </w:rPr>
        <w:t>.</w:t>
      </w:r>
    </w:p>
    <w:p w:rsidR="002E400B" w:rsidRPr="008F7358" w:rsidRDefault="002E400B" w:rsidP="002E400B">
      <w:pPr>
        <w:pStyle w:val="Bezmezer"/>
        <w:numPr>
          <w:ilvl w:val="0"/>
          <w:numId w:val="0"/>
        </w:numPr>
        <w:ind w:left="709"/>
        <w:jc w:val="both"/>
        <w:rPr>
          <w:lang w:val="cs-CZ"/>
        </w:rPr>
      </w:pPr>
    </w:p>
    <w:p w:rsidR="006C096D" w:rsidRPr="008F7358" w:rsidRDefault="006C096D" w:rsidP="002E400B">
      <w:pPr>
        <w:pStyle w:val="Bezmezer"/>
        <w:numPr>
          <w:ilvl w:val="0"/>
          <w:numId w:val="0"/>
        </w:numPr>
        <w:ind w:left="709"/>
        <w:jc w:val="both"/>
        <w:rPr>
          <w:lang w:val="cs-CZ"/>
        </w:rPr>
      </w:pPr>
      <w:r w:rsidRPr="008F7358">
        <w:rPr>
          <w:lang w:val="cs-CZ"/>
        </w:rPr>
        <w:t xml:space="preserve">Nedodržení termínů dokončení </w:t>
      </w:r>
      <w:r w:rsidR="003C1FBD" w:rsidRPr="008F7358">
        <w:rPr>
          <w:lang w:val="cs-CZ"/>
        </w:rPr>
        <w:t>stanovených</w:t>
      </w:r>
      <w:r w:rsidR="002E400B" w:rsidRPr="008F7358">
        <w:rPr>
          <w:lang w:val="cs-CZ"/>
        </w:rPr>
        <w:t xml:space="preserve"> m</w:t>
      </w:r>
      <w:r w:rsidRPr="008F7358">
        <w:rPr>
          <w:color w:val="000000"/>
          <w:lang w:val="cs-CZ"/>
        </w:rPr>
        <w:t>ilníků časového</w:t>
      </w:r>
      <w:r w:rsidRPr="008F7358">
        <w:rPr>
          <w:lang w:val="cs-CZ"/>
        </w:rPr>
        <w:t xml:space="preserve"> harmonogramu je </w:t>
      </w:r>
      <w:r w:rsidR="002E400B" w:rsidRPr="008F7358">
        <w:rPr>
          <w:lang w:val="cs-CZ"/>
        </w:rPr>
        <w:t>o</w:t>
      </w:r>
      <w:r w:rsidRPr="008F7358">
        <w:rPr>
          <w:lang w:val="cs-CZ"/>
        </w:rPr>
        <w:t xml:space="preserve">bjednatelem považováno za podstatné porušení povinností </w:t>
      </w:r>
      <w:r w:rsidR="002E400B" w:rsidRPr="008F7358">
        <w:rPr>
          <w:lang w:val="cs-CZ"/>
        </w:rPr>
        <w:t>z</w:t>
      </w:r>
      <w:r w:rsidRPr="008F7358">
        <w:rPr>
          <w:lang w:val="cs-CZ"/>
        </w:rPr>
        <w:t>hotovitele</w:t>
      </w:r>
      <w:r w:rsidR="002E400B" w:rsidRPr="008F7358">
        <w:rPr>
          <w:lang w:val="cs-CZ"/>
        </w:rPr>
        <w:t xml:space="preserve"> a zakládá právo objednatele na uplatnění smluvní pokuty dle čl. 10 této smlouvy</w:t>
      </w:r>
      <w:r w:rsidRPr="008F7358">
        <w:rPr>
          <w:lang w:val="cs-CZ"/>
        </w:rPr>
        <w:t>.</w:t>
      </w:r>
    </w:p>
    <w:p w:rsidR="00285F14" w:rsidRPr="008F7358" w:rsidRDefault="00285F14" w:rsidP="002E400B">
      <w:pPr>
        <w:pStyle w:val="Bezmezer"/>
        <w:numPr>
          <w:ilvl w:val="0"/>
          <w:numId w:val="0"/>
        </w:numPr>
        <w:ind w:left="709"/>
        <w:jc w:val="both"/>
        <w:rPr>
          <w:lang w:val="cs-CZ"/>
        </w:rPr>
      </w:pPr>
    </w:p>
    <w:p w:rsidR="006C096D" w:rsidRPr="008F7358" w:rsidRDefault="006C096D" w:rsidP="002E400B">
      <w:pPr>
        <w:pStyle w:val="Bezmezer"/>
        <w:numPr>
          <w:ilvl w:val="0"/>
          <w:numId w:val="0"/>
        </w:numPr>
        <w:ind w:left="709"/>
        <w:jc w:val="both"/>
        <w:rPr>
          <w:u w:val="single"/>
          <w:lang w:val="cs-CZ"/>
        </w:rPr>
      </w:pPr>
      <w:r w:rsidRPr="008F7358">
        <w:rPr>
          <w:u w:val="single"/>
          <w:lang w:val="cs-CZ"/>
        </w:rPr>
        <w:t>Podmín</w:t>
      </w:r>
      <w:r w:rsidR="002E400B" w:rsidRPr="008F7358">
        <w:rPr>
          <w:u w:val="single"/>
          <w:lang w:val="cs-CZ"/>
        </w:rPr>
        <w:t>ky pro změnu sjednaných termínů:</w:t>
      </w:r>
    </w:p>
    <w:p w:rsidR="006C096D" w:rsidRPr="008F7358" w:rsidRDefault="002E400B" w:rsidP="002E400B">
      <w:pPr>
        <w:pStyle w:val="Bezmezer"/>
        <w:numPr>
          <w:ilvl w:val="0"/>
          <w:numId w:val="0"/>
        </w:numPr>
        <w:ind w:left="709"/>
        <w:jc w:val="both"/>
        <w:rPr>
          <w:lang w:val="cs-CZ"/>
        </w:rPr>
      </w:pPr>
      <w:r w:rsidRPr="008F7358">
        <w:rPr>
          <w:lang w:val="cs-CZ"/>
        </w:rPr>
        <w:t xml:space="preserve">Vícepráce a </w:t>
      </w:r>
      <w:proofErr w:type="spellStart"/>
      <w:r w:rsidRPr="008F7358">
        <w:rPr>
          <w:lang w:val="cs-CZ"/>
        </w:rPr>
        <w:t>m</w:t>
      </w:r>
      <w:r w:rsidR="006C096D" w:rsidRPr="008F7358">
        <w:rPr>
          <w:lang w:val="cs-CZ"/>
        </w:rPr>
        <w:t>éněpráce</w:t>
      </w:r>
      <w:proofErr w:type="spellEnd"/>
      <w:r w:rsidR="006C096D" w:rsidRPr="008F7358">
        <w:rPr>
          <w:lang w:val="cs-CZ"/>
        </w:rPr>
        <w:t>, jeji</w:t>
      </w:r>
      <w:r w:rsidR="001F03F3">
        <w:rPr>
          <w:lang w:val="cs-CZ"/>
        </w:rPr>
        <w:t xml:space="preserve">chž finanční objem nepřekročí 5 </w:t>
      </w:r>
      <w:r w:rsidR="006C096D" w:rsidRPr="008F7358">
        <w:rPr>
          <w:lang w:val="cs-CZ"/>
        </w:rPr>
        <w:t>% z</w:t>
      </w:r>
      <w:r w:rsidRPr="008F7358">
        <w:rPr>
          <w:lang w:val="cs-CZ"/>
        </w:rPr>
        <w:t xml:space="preserve"> ceny</w:t>
      </w:r>
      <w:r w:rsidR="006C096D" w:rsidRPr="008F7358">
        <w:rPr>
          <w:lang w:val="cs-CZ"/>
        </w:rPr>
        <w:t xml:space="preserve"> </w:t>
      </w:r>
      <w:r w:rsidR="006C096D" w:rsidRPr="008F7358">
        <w:rPr>
          <w:color w:val="000000"/>
          <w:lang w:val="cs-CZ"/>
        </w:rPr>
        <w:t>díla bez DPH,</w:t>
      </w:r>
      <w:r w:rsidR="006C096D" w:rsidRPr="008F7358">
        <w:rPr>
          <w:lang w:val="cs-CZ"/>
        </w:rPr>
        <w:t xml:space="preserve"> nemají vli</w:t>
      </w:r>
      <w:r w:rsidRPr="008F7358">
        <w:rPr>
          <w:lang w:val="cs-CZ"/>
        </w:rPr>
        <w:t>v na t</w:t>
      </w:r>
      <w:r w:rsidR="006C096D" w:rsidRPr="008F7358">
        <w:rPr>
          <w:lang w:val="cs-CZ"/>
        </w:rPr>
        <w:t xml:space="preserve">ermín dokončení a dílo bude dokončeno ve sjednaném termínu, </w:t>
      </w:r>
      <w:r w:rsidR="006845E9" w:rsidRPr="008F7358">
        <w:rPr>
          <w:lang w:val="cs-CZ"/>
        </w:rPr>
        <w:t>pokud nebude dohodnuto jinak</w:t>
      </w:r>
    </w:p>
    <w:p w:rsidR="006C096D" w:rsidRPr="008F7358" w:rsidRDefault="006C096D" w:rsidP="005E35A7">
      <w:pPr>
        <w:pStyle w:val="Bezmezer"/>
        <w:numPr>
          <w:ilvl w:val="0"/>
          <w:numId w:val="0"/>
        </w:numPr>
        <w:ind w:left="709"/>
        <w:rPr>
          <w:lang w:val="cs-CZ"/>
        </w:rPr>
      </w:pPr>
    </w:p>
    <w:p w:rsidR="000B7051" w:rsidRPr="008F7358" w:rsidRDefault="000B7051" w:rsidP="000B7051">
      <w:pPr>
        <w:numPr>
          <w:ilvl w:val="0"/>
          <w:numId w:val="9"/>
        </w:numPr>
        <w:ind w:left="714" w:hanging="357"/>
        <w:jc w:val="both"/>
        <w:rPr>
          <w:rFonts w:cs="Verdana"/>
          <w:bCs/>
          <w:lang w:val="cs-CZ"/>
        </w:rPr>
      </w:pPr>
      <w:r w:rsidRPr="008F7358">
        <w:rPr>
          <w:rFonts w:cs="Verdana"/>
          <w:bCs/>
          <w:lang w:val="cs-CZ"/>
        </w:rPr>
        <w:t xml:space="preserve">Pokud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Pr="008F7358">
        <w:rPr>
          <w:rFonts w:cs="Verdana"/>
          <w:bCs/>
          <w:lang w:val="cs-CZ"/>
        </w:rPr>
        <w:t xml:space="preserve"> dílo převezme</w:t>
      </w:r>
      <w:r w:rsidR="005E35A7" w:rsidRPr="008F7358">
        <w:rPr>
          <w:rFonts w:cs="Verdana"/>
          <w:bCs/>
          <w:lang w:val="cs-CZ"/>
        </w:rPr>
        <w:t xml:space="preserve"> s</w:t>
      </w:r>
      <w:r w:rsidRPr="008F7358">
        <w:rPr>
          <w:rFonts w:cs="Verdana"/>
          <w:bCs/>
          <w:lang w:val="cs-CZ"/>
        </w:rPr>
        <w:t xml:space="preserve"> tím, že doplní do předávacího protokolu stavby, že vady byly odstraněny a dílo bez vad přebírá.</w:t>
      </w:r>
    </w:p>
    <w:p w:rsidR="00E67D1A" w:rsidRPr="008F7358" w:rsidRDefault="00E67D1A" w:rsidP="00E67D1A">
      <w:pPr>
        <w:numPr>
          <w:ilvl w:val="0"/>
          <w:numId w:val="9"/>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E67D1A">
      <w:pPr>
        <w:numPr>
          <w:ilvl w:val="1"/>
          <w:numId w:val="10"/>
        </w:numPr>
        <w:spacing w:after="0"/>
        <w:rPr>
          <w:lang w:val="cs-CZ"/>
        </w:rPr>
      </w:pPr>
      <w:r w:rsidRPr="008F7358">
        <w:rPr>
          <w:lang w:val="cs-CZ"/>
        </w:rPr>
        <w:t>Vzniknou-li v průběhu provádění díla překážky z viny objednatele.</w:t>
      </w:r>
    </w:p>
    <w:p w:rsidR="00E67D1A" w:rsidRPr="008F7358" w:rsidRDefault="00E67D1A" w:rsidP="00E67D1A">
      <w:pPr>
        <w:numPr>
          <w:ilvl w:val="1"/>
          <w:numId w:val="10"/>
        </w:numPr>
        <w:spacing w:after="0"/>
        <w:rPr>
          <w:lang w:val="cs-CZ"/>
        </w:rPr>
      </w:pPr>
      <w:r w:rsidRPr="008F7358">
        <w:rPr>
          <w:lang w:val="cs-CZ"/>
        </w:rPr>
        <w:t>Jestliže přerušení prací bude způsobeno vyšší mocí.</w:t>
      </w:r>
    </w:p>
    <w:p w:rsidR="00E67D1A" w:rsidRPr="008F7358" w:rsidRDefault="00E67D1A" w:rsidP="00E67D1A">
      <w:pPr>
        <w:numPr>
          <w:ilvl w:val="1"/>
          <w:numId w:val="10"/>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935015" w:rsidRPr="005C0D02" w:rsidRDefault="00E67D1A" w:rsidP="005C0D02">
      <w:pPr>
        <w:numPr>
          <w:ilvl w:val="0"/>
          <w:numId w:val="9"/>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927B16" w:rsidRPr="00254543" w:rsidRDefault="00927B16" w:rsidP="00E477EB">
      <w:pPr>
        <w:ind w:firstLine="0"/>
        <w:jc w:val="both"/>
        <w:rPr>
          <w:rFonts w:cs="Verdana"/>
          <w:bCs/>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6</w:t>
      </w:r>
    </w:p>
    <w:p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EE6EA6">
      <w:pPr>
        <w:pStyle w:val="Zkladntextodsazen2"/>
        <w:numPr>
          <w:ilvl w:val="0"/>
          <w:numId w:val="11"/>
        </w:numPr>
        <w:spacing w:line="240" w:lineRule="auto"/>
        <w:jc w:val="both"/>
        <w:rPr>
          <w:lang w:val="cs-CZ"/>
        </w:rPr>
      </w:pPr>
      <w:r w:rsidRPr="008F7358">
        <w:rPr>
          <w:lang w:val="cs-CZ"/>
        </w:rPr>
        <w:t xml:space="preserve">Zhotovitel v plné míře zodpovídá za bezpečnost a ochranu zdraví při práci pracovníků, kteří provádějí práci ve smyslu předmětu smlouvy, a zabezpečuje jejich vybavení ochrannými </w:t>
      </w:r>
      <w:r w:rsidRPr="008F7358">
        <w:rPr>
          <w:lang w:val="cs-CZ"/>
        </w:rPr>
        <w:lastRenderedPageBreak/>
        <w:t>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0B7051">
      <w:pPr>
        <w:numPr>
          <w:ilvl w:val="0"/>
          <w:numId w:val="11"/>
        </w:numPr>
        <w:spacing w:afterLines="60" w:after="144"/>
        <w:jc w:val="both"/>
        <w:rPr>
          <w:lang w:val="cs-CZ"/>
        </w:rPr>
      </w:pPr>
      <w:r w:rsidRPr="008F7358">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0B7051">
      <w:pPr>
        <w:numPr>
          <w:ilvl w:val="0"/>
          <w:numId w:val="11"/>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0B7051">
      <w:pPr>
        <w:numPr>
          <w:ilvl w:val="0"/>
          <w:numId w:val="11"/>
        </w:numPr>
        <w:spacing w:afterLines="60" w:after="144"/>
        <w:jc w:val="both"/>
        <w:rPr>
          <w:lang w:val="cs-CZ"/>
        </w:rPr>
      </w:pPr>
      <w:r w:rsidRPr="008F7358">
        <w:rPr>
          <w:lang w:val="cs-CZ"/>
        </w:rPr>
        <w:t>Zjistí-li objednatel, že zhotovitel provádí dílo v rozporu s jeho požadavky,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0B7051">
      <w:pPr>
        <w:numPr>
          <w:ilvl w:val="0"/>
          <w:numId w:val="11"/>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EE6EA6">
      <w:pPr>
        <w:numPr>
          <w:ilvl w:val="0"/>
          <w:numId w:val="11"/>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0B7051">
      <w:pPr>
        <w:numPr>
          <w:ilvl w:val="0"/>
          <w:numId w:val="11"/>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24232C">
      <w:pPr>
        <w:numPr>
          <w:ilvl w:val="0"/>
          <w:numId w:val="11"/>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min. </w:t>
      </w:r>
      <w:r w:rsidR="00663EF3" w:rsidRPr="008F7358">
        <w:rPr>
          <w:lang w:val="cs-CZ"/>
        </w:rPr>
        <w:t>5</w:t>
      </w:r>
      <w:r w:rsidRPr="008F7358">
        <w:rPr>
          <w:lang w:val="cs-CZ"/>
        </w:rPr>
        <w:t>.000,-Kč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0B7051">
      <w:pPr>
        <w:numPr>
          <w:ilvl w:val="0"/>
          <w:numId w:val="11"/>
        </w:numPr>
        <w:spacing w:afterLines="60" w:after="144"/>
        <w:jc w:val="both"/>
        <w:rPr>
          <w:lang w:val="cs-CZ"/>
        </w:rPr>
      </w:pPr>
      <w:r w:rsidRPr="008F7358">
        <w:rPr>
          <w:lang w:val="cs-CZ"/>
        </w:rPr>
        <w:t xml:space="preserve">Stavební deník je povinen vést zhotovitel dle podmínek a v rozsahu ustanovení zákona č. 183/2006 Sb., o územním plánování a stavebním řádu, ve znění pozdějších předpisů. </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w:t>
      </w:r>
      <w:r w:rsidR="00333CA0" w:rsidRPr="008F7358">
        <w:rPr>
          <w:lang w:val="cs-CZ"/>
        </w:rPr>
        <w:lastRenderedPageBreak/>
        <w:t>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333CA0">
      <w:pPr>
        <w:pStyle w:val="Zkladntextodsazen2"/>
        <w:numPr>
          <w:ilvl w:val="0"/>
          <w:numId w:val="11"/>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8F7358" w:rsidRDefault="00333CA0" w:rsidP="00333CA0">
      <w:pPr>
        <w:pStyle w:val="Zkladntextodsazen2"/>
        <w:numPr>
          <w:ilvl w:val="0"/>
          <w:numId w:val="11"/>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0B7051">
      <w:pPr>
        <w:numPr>
          <w:ilvl w:val="0"/>
          <w:numId w:val="11"/>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3C1FBD">
      <w:pPr>
        <w:numPr>
          <w:ilvl w:val="0"/>
          <w:numId w:val="11"/>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6845E9">
      <w:pPr>
        <w:numPr>
          <w:ilvl w:val="0"/>
          <w:numId w:val="20"/>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rsidR="004F45DF" w:rsidRPr="008F7358" w:rsidRDefault="004F45DF" w:rsidP="004F45DF">
      <w:pPr>
        <w:numPr>
          <w:ilvl w:val="0"/>
          <w:numId w:val="20"/>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0B7051">
      <w:pPr>
        <w:numPr>
          <w:ilvl w:val="0"/>
          <w:numId w:val="20"/>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0B7051">
      <w:pPr>
        <w:numPr>
          <w:ilvl w:val="0"/>
          <w:numId w:val="20"/>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0B7051">
      <w:pPr>
        <w:numPr>
          <w:ilvl w:val="0"/>
          <w:numId w:val="20"/>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0B7051">
      <w:pPr>
        <w:numPr>
          <w:ilvl w:val="0"/>
          <w:numId w:val="20"/>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0B7051">
      <w:pPr>
        <w:numPr>
          <w:ilvl w:val="0"/>
          <w:numId w:val="20"/>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0B7051">
      <w:pPr>
        <w:numPr>
          <w:ilvl w:val="0"/>
          <w:numId w:val="20"/>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0576E4">
      <w:pPr>
        <w:numPr>
          <w:ilvl w:val="0"/>
          <w:numId w:val="20"/>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0B7051">
      <w:pPr>
        <w:numPr>
          <w:ilvl w:val="0"/>
          <w:numId w:val="20"/>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0B7051">
      <w:pPr>
        <w:numPr>
          <w:ilvl w:val="0"/>
          <w:numId w:val="20"/>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0B7051">
      <w:pPr>
        <w:numPr>
          <w:ilvl w:val="0"/>
          <w:numId w:val="20"/>
        </w:numPr>
        <w:spacing w:afterLines="60" w:after="144"/>
        <w:jc w:val="both"/>
        <w:rPr>
          <w:lang w:val="cs-CZ"/>
        </w:rPr>
      </w:pPr>
      <w:r w:rsidRPr="008F7358">
        <w:rPr>
          <w:lang w:val="cs-CZ"/>
        </w:rPr>
        <w:lastRenderedPageBreak/>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7073EF" w:rsidRPr="007073EF" w:rsidRDefault="000B7051" w:rsidP="007073EF">
      <w:pPr>
        <w:numPr>
          <w:ilvl w:val="0"/>
          <w:numId w:val="20"/>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0B7051" w:rsidRPr="008F7358" w:rsidRDefault="000B7051" w:rsidP="000B7051">
      <w:pPr>
        <w:pStyle w:val="Nadpis1"/>
        <w:spacing w:before="240"/>
        <w:ind w:left="4253" w:hanging="4111"/>
        <w:jc w:val="center"/>
        <w:rPr>
          <w:sz w:val="22"/>
          <w:szCs w:val="22"/>
        </w:rPr>
      </w:pPr>
      <w:r w:rsidRPr="008F7358">
        <w:rPr>
          <w:sz w:val="22"/>
          <w:szCs w:val="22"/>
        </w:rPr>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0B7051">
      <w:pPr>
        <w:numPr>
          <w:ilvl w:val="0"/>
          <w:numId w:val="21"/>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0B7051">
      <w:pPr>
        <w:numPr>
          <w:ilvl w:val="0"/>
          <w:numId w:val="21"/>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0B7051">
      <w:pPr>
        <w:numPr>
          <w:ilvl w:val="0"/>
          <w:numId w:val="21"/>
        </w:numPr>
        <w:spacing w:afterLines="60" w:after="144"/>
        <w:jc w:val="both"/>
        <w:rPr>
          <w:rFonts w:asciiTheme="minorHAnsi" w:hAnsiTheme="minorHAnsi"/>
          <w:lang w:val="cs-CZ"/>
        </w:rPr>
      </w:pPr>
      <w:r w:rsidRPr="008F7358">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0B7051">
      <w:pPr>
        <w:numPr>
          <w:ilvl w:val="0"/>
          <w:numId w:val="21"/>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0B7051">
      <w:pPr>
        <w:numPr>
          <w:ilvl w:val="0"/>
          <w:numId w:val="21"/>
        </w:numPr>
        <w:spacing w:afterLines="60" w:after="144"/>
        <w:jc w:val="both"/>
        <w:rPr>
          <w:lang w:val="cs-CZ"/>
        </w:rPr>
      </w:pPr>
      <w:r w:rsidRPr="008F7358">
        <w:rPr>
          <w:lang w:val="cs-CZ"/>
        </w:rPr>
        <w:t>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965702">
      <w:pPr>
        <w:numPr>
          <w:ilvl w:val="0"/>
          <w:numId w:val="21"/>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0B7051">
      <w:pPr>
        <w:numPr>
          <w:ilvl w:val="0"/>
          <w:numId w:val="21"/>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234E26" w:rsidRPr="006277DA" w:rsidRDefault="000B7051" w:rsidP="006277DA">
      <w:pPr>
        <w:numPr>
          <w:ilvl w:val="0"/>
          <w:numId w:val="21"/>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6F3828" w:rsidRDefault="006F3828" w:rsidP="000B7051">
      <w:pPr>
        <w:pStyle w:val="Nadpis1"/>
        <w:spacing w:before="240"/>
        <w:ind w:left="4253" w:hanging="3827"/>
        <w:jc w:val="center"/>
        <w:rPr>
          <w:sz w:val="22"/>
          <w:szCs w:val="22"/>
        </w:rPr>
      </w:pPr>
    </w:p>
    <w:p w:rsidR="000B7051" w:rsidRPr="008F7358" w:rsidRDefault="000B7051" w:rsidP="000B7051">
      <w:pPr>
        <w:pStyle w:val="Nadpis1"/>
        <w:spacing w:before="240"/>
        <w:ind w:left="4253" w:hanging="3827"/>
        <w:jc w:val="center"/>
        <w:rPr>
          <w:sz w:val="22"/>
          <w:szCs w:val="22"/>
        </w:rPr>
      </w:pPr>
      <w:r w:rsidRPr="008F7358">
        <w:rPr>
          <w:sz w:val="22"/>
          <w:szCs w:val="22"/>
        </w:rPr>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0B7051" w:rsidRPr="008F7358" w:rsidRDefault="000B7051" w:rsidP="000B7051">
      <w:pPr>
        <w:numPr>
          <w:ilvl w:val="0"/>
          <w:numId w:val="12"/>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0B7051">
      <w:pPr>
        <w:numPr>
          <w:ilvl w:val="0"/>
          <w:numId w:val="12"/>
        </w:numPr>
        <w:ind w:left="714" w:hanging="357"/>
        <w:jc w:val="both"/>
        <w:rPr>
          <w:lang w:val="cs-CZ"/>
        </w:rPr>
      </w:pPr>
      <w:r w:rsidRPr="008F7358">
        <w:rPr>
          <w:lang w:val="cs-CZ"/>
        </w:rPr>
        <w:lastRenderedPageBreak/>
        <w:t xml:space="preserve">Smluvní strany se dohodly, že záruční doba činí </w:t>
      </w:r>
      <w:r w:rsidRPr="008F7358">
        <w:rPr>
          <w:b/>
          <w:lang w:val="cs-CZ"/>
        </w:rPr>
        <w:t>60 měsíců</w:t>
      </w:r>
      <w:r w:rsidRPr="008F7358">
        <w:rPr>
          <w:lang w:val="cs-CZ"/>
        </w:rPr>
        <w:t>.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0B7051">
      <w:pPr>
        <w:numPr>
          <w:ilvl w:val="0"/>
          <w:numId w:val="12"/>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0B7051">
      <w:pPr>
        <w:numPr>
          <w:ilvl w:val="0"/>
          <w:numId w:val="12"/>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0B7051">
      <w:pPr>
        <w:numPr>
          <w:ilvl w:val="0"/>
          <w:numId w:val="12"/>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FF0802">
      <w:pPr>
        <w:pStyle w:val="Zkladntext2"/>
        <w:numPr>
          <w:ilvl w:val="0"/>
          <w:numId w:val="12"/>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0B7051">
      <w:pPr>
        <w:numPr>
          <w:ilvl w:val="0"/>
          <w:numId w:val="12"/>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0B7051">
      <w:pPr>
        <w:numPr>
          <w:ilvl w:val="0"/>
          <w:numId w:val="12"/>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0B7051">
      <w:pPr>
        <w:numPr>
          <w:ilvl w:val="0"/>
          <w:numId w:val="12"/>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6F3828" w:rsidRDefault="00FF0802" w:rsidP="00BF3CDD">
      <w:pPr>
        <w:pStyle w:val="Zkladntext2"/>
        <w:numPr>
          <w:ilvl w:val="0"/>
          <w:numId w:val="12"/>
        </w:numPr>
        <w:spacing w:line="240" w:lineRule="auto"/>
        <w:jc w:val="both"/>
        <w:rPr>
          <w:rFonts w:asciiTheme="minorHAnsi" w:hAnsiTheme="minorHAnsi"/>
          <w:color w:val="FF0000"/>
          <w:lang w:val="cs-CZ" w:eastAsia="ar-SA"/>
        </w:rPr>
      </w:pPr>
      <w:r w:rsidRPr="008F7358">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00E926F8" w:rsidRPr="008F7358">
        <w:rPr>
          <w:rFonts w:asciiTheme="minorHAnsi" w:hAnsiTheme="minorHAnsi"/>
          <w:color w:val="FF0000"/>
          <w:lang w:val="cs-CZ" w:eastAsia="ar-SA"/>
        </w:rPr>
        <w:t xml:space="preserve"> </w:t>
      </w:r>
    </w:p>
    <w:p w:rsidR="00BF3CDD" w:rsidRDefault="00BF3CDD" w:rsidP="00BF3CDD">
      <w:pPr>
        <w:pStyle w:val="Zkladntext2"/>
        <w:spacing w:line="240" w:lineRule="auto"/>
        <w:jc w:val="both"/>
        <w:rPr>
          <w:rFonts w:asciiTheme="minorHAnsi" w:hAnsiTheme="minorHAnsi"/>
          <w:color w:val="FF0000"/>
          <w:lang w:val="cs-CZ" w:eastAsia="ar-SA"/>
        </w:rPr>
      </w:pPr>
    </w:p>
    <w:p w:rsidR="00BF3CDD" w:rsidRPr="00BF3CDD" w:rsidRDefault="00BF3CDD" w:rsidP="00BF3CDD">
      <w:pPr>
        <w:pStyle w:val="Zkladntext2"/>
        <w:spacing w:line="240" w:lineRule="auto"/>
        <w:jc w:val="both"/>
        <w:rPr>
          <w:rFonts w:asciiTheme="minorHAnsi" w:hAnsiTheme="minorHAnsi"/>
          <w:color w:val="FF0000"/>
          <w:lang w:val="cs-CZ" w:eastAsia="ar-SA"/>
        </w:rPr>
      </w:pPr>
    </w:p>
    <w:p w:rsidR="000B7051" w:rsidRPr="008F7358" w:rsidRDefault="000B7051" w:rsidP="000B7051">
      <w:pPr>
        <w:pStyle w:val="Nadpis1"/>
        <w:spacing w:before="240"/>
        <w:ind w:left="4253" w:hanging="3827"/>
        <w:jc w:val="center"/>
        <w:rPr>
          <w:b w:val="0"/>
        </w:rPr>
      </w:pPr>
      <w:r w:rsidRPr="008F7358">
        <w:rPr>
          <w:sz w:val="22"/>
          <w:szCs w:val="22"/>
        </w:rPr>
        <w:lastRenderedPageBreak/>
        <w:t>Článek 10</w:t>
      </w:r>
    </w:p>
    <w:p w:rsidR="000B7051" w:rsidRPr="008F7358" w:rsidRDefault="000B7051" w:rsidP="000B7051">
      <w:pPr>
        <w:spacing w:before="120" w:after="120"/>
        <w:ind w:left="850" w:hanging="425"/>
        <w:jc w:val="center"/>
        <w:rPr>
          <w:b/>
          <w:caps/>
          <w:lang w:val="cs-CZ"/>
        </w:rPr>
      </w:pPr>
      <w:r w:rsidRPr="008F7358">
        <w:rPr>
          <w:b/>
          <w:caps/>
          <w:lang w:val="cs-CZ"/>
        </w:rPr>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4D2855" w:rsidRDefault="004B5B90" w:rsidP="004D2855">
      <w:pPr>
        <w:numPr>
          <w:ilvl w:val="0"/>
          <w:numId w:val="13"/>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4D2855">
        <w:rPr>
          <w:lang w:val="cs-CZ"/>
        </w:rPr>
        <w:t>0</w:t>
      </w:r>
      <w:r w:rsidR="002D2591" w:rsidRPr="004D2855">
        <w:rPr>
          <w:lang w:val="cs-CZ"/>
        </w:rPr>
        <w:t>5</w:t>
      </w:r>
      <w:r w:rsidR="00B850BC" w:rsidRPr="004D2855">
        <w:rPr>
          <w:lang w:val="cs-CZ"/>
        </w:rPr>
        <w:t xml:space="preserve">% z ceny díla </w:t>
      </w:r>
      <w:r w:rsidRPr="004D2855">
        <w:rPr>
          <w:lang w:val="cs-CZ"/>
        </w:rPr>
        <w:t xml:space="preserve">bez DPH za každý </w:t>
      </w:r>
      <w:r w:rsidR="006F17BE" w:rsidRPr="004D2855">
        <w:rPr>
          <w:lang w:val="cs-CZ"/>
        </w:rPr>
        <w:t xml:space="preserve">i </w:t>
      </w:r>
      <w:r w:rsidRPr="004D2855">
        <w:rPr>
          <w:lang w:val="cs-CZ"/>
        </w:rPr>
        <w:t>započatý den</w:t>
      </w:r>
      <w:r w:rsidR="00E56C1A" w:rsidRPr="004D2855">
        <w:rPr>
          <w:lang w:val="cs-CZ"/>
        </w:rPr>
        <w:t xml:space="preserve"> prodlení</w:t>
      </w:r>
      <w:r w:rsidRPr="004D2855">
        <w:rPr>
          <w:lang w:val="cs-CZ"/>
        </w:rPr>
        <w:t>.</w:t>
      </w:r>
    </w:p>
    <w:p w:rsidR="004B5B90" w:rsidRPr="008F7358"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4B5B90">
      <w:pPr>
        <w:pStyle w:val="NormlnIMP0"/>
        <w:numPr>
          <w:ilvl w:val="0"/>
          <w:numId w:val="13"/>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smluvní pokutu ve výši </w:t>
      </w:r>
      <w:r w:rsidR="002D2591" w:rsidRPr="008F7358">
        <w:rPr>
          <w:lang w:val="cs-CZ"/>
        </w:rPr>
        <w:t>0,</w:t>
      </w:r>
      <w:r w:rsidR="00927B16">
        <w:rPr>
          <w:lang w:val="cs-CZ"/>
        </w:rPr>
        <w:t>0</w:t>
      </w:r>
      <w:r w:rsidR="002D2591" w:rsidRPr="008F7358">
        <w:rPr>
          <w:lang w:val="cs-CZ"/>
        </w:rPr>
        <w:t>5</w:t>
      </w:r>
      <w:r w:rsidR="00B850BC" w:rsidRPr="008F7358">
        <w:rPr>
          <w:lang w:val="cs-CZ"/>
        </w:rPr>
        <w:t>% z ceny díla</w:t>
      </w:r>
      <w:r w:rsidR="006F17BE" w:rsidRPr="008F7358">
        <w:rPr>
          <w:lang w:val="cs-CZ"/>
        </w:rPr>
        <w:t xml:space="preserve"> bez DPH za každý i započatý </w:t>
      </w:r>
      <w:r w:rsidRPr="008F7358">
        <w:rPr>
          <w:lang w:val="cs-CZ"/>
        </w:rPr>
        <w:t>den prodlení až do dne úspěšného předání a převzetí díla.</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A00316">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rsidR="004B5B90" w:rsidRPr="008F7358" w:rsidRDefault="004B5B90" w:rsidP="004B5B90">
      <w:pPr>
        <w:numPr>
          <w:ilvl w:val="0"/>
          <w:numId w:val="13"/>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ve výši 10.000,-Kč bez DPH za každý jednotlivý zjištěný případ/ za každý </w:t>
      </w:r>
      <w:r w:rsidR="006F17BE" w:rsidRPr="008F7358">
        <w:rPr>
          <w:lang w:val="cs-CZ"/>
        </w:rPr>
        <w:t xml:space="preserve">i </w:t>
      </w:r>
      <w:r w:rsidRPr="008F7358">
        <w:rPr>
          <w:lang w:val="cs-CZ"/>
        </w:rPr>
        <w:t>započatý den prodlení, porušení povinností.</w:t>
      </w:r>
    </w:p>
    <w:p w:rsidR="000B7051" w:rsidRPr="008F7358" w:rsidRDefault="000B7051" w:rsidP="000B7051">
      <w:pPr>
        <w:numPr>
          <w:ilvl w:val="0"/>
          <w:numId w:val="13"/>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0B7051">
      <w:pPr>
        <w:widowControl w:val="0"/>
        <w:numPr>
          <w:ilvl w:val="0"/>
          <w:numId w:val="13"/>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D341BB" w:rsidRDefault="000B7051" w:rsidP="00135754">
      <w:pPr>
        <w:numPr>
          <w:ilvl w:val="0"/>
          <w:numId w:val="13"/>
        </w:numPr>
        <w:spacing w:after="0"/>
        <w:jc w:val="both"/>
        <w:rPr>
          <w:lang w:val="cs-CZ"/>
        </w:rPr>
      </w:pPr>
      <w:r w:rsidRPr="008F7358">
        <w:rPr>
          <w:lang w:val="cs-CZ"/>
        </w:rPr>
        <w:t>Ustanovení o smluvní pokutě neruší právo objednatele na náhradu škody a ušlého zisku, které mu vzniknou prodlením zhotovitele.</w:t>
      </w:r>
    </w:p>
    <w:p w:rsidR="006F3828" w:rsidRDefault="006F3828" w:rsidP="000B7051">
      <w:pPr>
        <w:pStyle w:val="Nadpis1"/>
        <w:spacing w:before="240"/>
        <w:ind w:left="4253" w:hanging="3827"/>
        <w:jc w:val="center"/>
        <w:rPr>
          <w:sz w:val="22"/>
          <w:szCs w:val="22"/>
        </w:rPr>
      </w:pPr>
    </w:p>
    <w:p w:rsidR="000B7051" w:rsidRPr="008F7358" w:rsidRDefault="000B7051" w:rsidP="000B7051">
      <w:pPr>
        <w:pStyle w:val="Nadpis1"/>
        <w:spacing w:before="240"/>
        <w:ind w:left="4253" w:hanging="3827"/>
        <w:jc w:val="center"/>
        <w:rPr>
          <w:b w:val="0"/>
        </w:rPr>
      </w:pPr>
      <w:r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lastRenderedPageBreak/>
        <w:t>Smluvní strany se dohodly, že zhotovitel od okamžiku převzetí staveniště do dne předání díla a jeho převzetí objednatelem, nese nebezpečí škody na zhotovovaném díle.</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AE7538" w:rsidRPr="006277DA" w:rsidRDefault="000B7051" w:rsidP="006277DA">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Pr="008F7358" w:rsidRDefault="000B7051" w:rsidP="000B7051">
      <w:pPr>
        <w:pStyle w:val="Nadpis1"/>
        <w:spacing w:before="240"/>
        <w:ind w:left="4253" w:hanging="3827"/>
        <w:jc w:val="center"/>
        <w:rPr>
          <w:b w:val="0"/>
        </w:rPr>
      </w:pPr>
      <w:r w:rsidRPr="008F7358">
        <w:rPr>
          <w:sz w:val="22"/>
          <w:szCs w:val="22"/>
        </w:rPr>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0B7051" w:rsidRPr="008F7358" w:rsidRDefault="000B7051" w:rsidP="000B7051">
      <w:pPr>
        <w:numPr>
          <w:ilvl w:val="0"/>
          <w:numId w:val="14"/>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0B7051">
      <w:pPr>
        <w:numPr>
          <w:ilvl w:val="0"/>
          <w:numId w:val="14"/>
        </w:numPr>
        <w:spacing w:after="0"/>
        <w:jc w:val="both"/>
        <w:rPr>
          <w:lang w:val="cs-CZ"/>
        </w:rPr>
      </w:pPr>
      <w:r w:rsidRPr="008F7358">
        <w:rPr>
          <w:lang w:val="cs-CZ"/>
        </w:rPr>
        <w:t>Za podstatné porušení smlouvy ze strany zhotovitele se považuje:</w:t>
      </w:r>
    </w:p>
    <w:p w:rsidR="00FF0802" w:rsidRPr="008F7358" w:rsidRDefault="00D92024" w:rsidP="000B7051">
      <w:pPr>
        <w:pStyle w:val="Odstavecseseznamem"/>
        <w:numPr>
          <w:ilvl w:val="0"/>
          <w:numId w:val="22"/>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nedodržování příslušných platných předpisů, ČSN a EN při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0B7051">
      <w:pPr>
        <w:numPr>
          <w:ilvl w:val="0"/>
          <w:numId w:val="14"/>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rsidR="000576E4" w:rsidRPr="008F7358" w:rsidRDefault="000576E4" w:rsidP="000576E4">
      <w:pPr>
        <w:pStyle w:val="Bezmezer"/>
        <w:numPr>
          <w:ilvl w:val="0"/>
          <w:numId w:val="14"/>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4F17D2" w:rsidRDefault="000576E4" w:rsidP="006277DA">
      <w:pPr>
        <w:pStyle w:val="Bezmezer"/>
        <w:numPr>
          <w:ilvl w:val="0"/>
          <w:numId w:val="27"/>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r w:rsidR="006277DA">
        <w:rPr>
          <w:snapToGrid w:val="0"/>
          <w:lang w:val="cs-CZ"/>
        </w:rPr>
        <w:t>.</w:t>
      </w:r>
    </w:p>
    <w:p w:rsidR="00935015" w:rsidRDefault="00935015" w:rsidP="00647C42">
      <w:pPr>
        <w:pStyle w:val="Bezmezer"/>
        <w:numPr>
          <w:ilvl w:val="0"/>
          <w:numId w:val="0"/>
        </w:numPr>
        <w:ind w:left="993"/>
        <w:jc w:val="both"/>
        <w:rPr>
          <w:snapToGrid w:val="0"/>
          <w:lang w:val="cs-CZ"/>
        </w:rPr>
      </w:pPr>
    </w:p>
    <w:p w:rsidR="000B7051" w:rsidRPr="001B540B" w:rsidRDefault="000B7051" w:rsidP="001B540B">
      <w:pPr>
        <w:pStyle w:val="Nadpis1"/>
        <w:spacing w:before="240"/>
        <w:ind w:left="4253" w:hanging="3827"/>
        <w:jc w:val="center"/>
        <w:rPr>
          <w:sz w:val="22"/>
          <w:szCs w:val="22"/>
        </w:rPr>
      </w:pPr>
      <w:r w:rsidRPr="008F7358">
        <w:rPr>
          <w:sz w:val="22"/>
          <w:szCs w:val="22"/>
        </w:rPr>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0B7051">
      <w:pPr>
        <w:numPr>
          <w:ilvl w:val="0"/>
          <w:numId w:val="16"/>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183/2006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w:t>
      </w:r>
      <w:r w:rsidRPr="008F7358">
        <w:rPr>
          <w:lang w:val="cs-CZ"/>
        </w:rPr>
        <w:lastRenderedPageBreak/>
        <w:t xml:space="preserve">odchylek prováděných prací od projektu stavby apod. Povinnost vést stavební deník končí předáním a převzetím stavby. </w:t>
      </w:r>
    </w:p>
    <w:p w:rsidR="000B7051" w:rsidRPr="008F7358" w:rsidRDefault="000B7051" w:rsidP="000B7051">
      <w:pPr>
        <w:numPr>
          <w:ilvl w:val="0"/>
          <w:numId w:val="16"/>
        </w:numPr>
        <w:ind w:left="714" w:hanging="357"/>
        <w:jc w:val="both"/>
        <w:rPr>
          <w:lang w:val="cs-CZ"/>
        </w:rPr>
      </w:pPr>
      <w:r w:rsidRPr="008F7358">
        <w:rPr>
          <w:lang w:val="cs-CZ"/>
        </w:rPr>
        <w:t>Stavební deník musí být stále přístupný na stavbě.</w:t>
      </w:r>
    </w:p>
    <w:p w:rsidR="000B7051" w:rsidRPr="008F7358" w:rsidRDefault="000B7051" w:rsidP="000B7051">
      <w:pPr>
        <w:numPr>
          <w:ilvl w:val="0"/>
          <w:numId w:val="16"/>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0B7051">
      <w:pPr>
        <w:numPr>
          <w:ilvl w:val="0"/>
          <w:numId w:val="16"/>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0B7051">
      <w:pPr>
        <w:numPr>
          <w:ilvl w:val="0"/>
          <w:numId w:val="16"/>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0B7051">
      <w:pPr>
        <w:numPr>
          <w:ilvl w:val="0"/>
          <w:numId w:val="16"/>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AA080A" w:rsidRPr="006277DA" w:rsidRDefault="000B7051" w:rsidP="006277DA">
      <w:pPr>
        <w:numPr>
          <w:ilvl w:val="0"/>
          <w:numId w:val="16"/>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B7051" w:rsidRPr="008F7358" w:rsidRDefault="000B7051" w:rsidP="000B7051">
      <w:pPr>
        <w:pStyle w:val="Nadpis1"/>
        <w:spacing w:before="240"/>
        <w:ind w:left="4253" w:hanging="3827"/>
        <w:jc w:val="center"/>
        <w:rPr>
          <w:b w:val="0"/>
        </w:rPr>
      </w:pPr>
      <w:r w:rsidRPr="008F7358">
        <w:rPr>
          <w:sz w:val="22"/>
          <w:szCs w:val="22"/>
        </w:rPr>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2A3D73">
      <w:pPr>
        <w:pStyle w:val="Odstavecseseznamem"/>
        <w:numPr>
          <w:ilvl w:val="0"/>
          <w:numId w:val="42"/>
        </w:numPr>
        <w:suppressAutoHyphens/>
        <w:ind w:hanging="436"/>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D26CC4">
        <w:rPr>
          <w:lang w:val="cs-CZ"/>
        </w:rPr>
        <w:t xml:space="preserve"> </w:t>
      </w:r>
      <w:r w:rsidR="0044207C" w:rsidRPr="008F7358">
        <w:rPr>
          <w:lang w:val="cs-CZ"/>
        </w:rPr>
        <w:t>12.</w:t>
      </w:r>
      <w:r w:rsidR="00D26CC4">
        <w:rPr>
          <w:lang w:val="cs-CZ"/>
        </w:rPr>
        <w:t xml:space="preserve"> </w:t>
      </w:r>
      <w:r w:rsidR="000D7051">
        <w:rPr>
          <w:lang w:val="cs-CZ"/>
        </w:rPr>
        <w:t>2030</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2A3D73">
      <w:pPr>
        <w:pStyle w:val="Odstavecseseznamem"/>
        <w:numPr>
          <w:ilvl w:val="0"/>
          <w:numId w:val="43"/>
        </w:numPr>
        <w:tabs>
          <w:tab w:val="clear" w:pos="1364"/>
          <w:tab w:val="num" w:pos="709"/>
        </w:tabs>
        <w:ind w:left="709" w:hanging="425"/>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561802">
      <w:pPr>
        <w:pStyle w:val="Odstavecseseznamem"/>
        <w:numPr>
          <w:ilvl w:val="0"/>
          <w:numId w:val="40"/>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0D7051">
        <w:rPr>
          <w:lang w:val="cs-CZ"/>
        </w:rPr>
        <w:t>, minimálně však do 31. 12. 2030</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561802">
      <w:pPr>
        <w:pStyle w:val="Odstavecseseznamem"/>
        <w:numPr>
          <w:ilvl w:val="0"/>
          <w:numId w:val="40"/>
        </w:numPr>
        <w:suppressAutoHyphens/>
        <w:ind w:left="993" w:hanging="284"/>
        <w:jc w:val="both"/>
        <w:rPr>
          <w:lang w:val="cs-CZ"/>
        </w:rPr>
      </w:pPr>
      <w:r w:rsidRPr="008F7358">
        <w:rPr>
          <w:lang w:val="cs-CZ"/>
        </w:rPr>
        <w:t>min. do 31.</w:t>
      </w:r>
      <w:r w:rsidR="00D26CC4">
        <w:rPr>
          <w:lang w:val="cs-CZ"/>
        </w:rPr>
        <w:t xml:space="preserve"> </w:t>
      </w:r>
      <w:r w:rsidRPr="008F7358">
        <w:rPr>
          <w:lang w:val="cs-CZ"/>
        </w:rPr>
        <w:t>12.</w:t>
      </w:r>
      <w:r w:rsidR="00D26CC4">
        <w:rPr>
          <w:lang w:val="cs-CZ"/>
        </w:rPr>
        <w:t xml:space="preserve"> </w:t>
      </w:r>
      <w:r w:rsidR="000D7051">
        <w:rPr>
          <w:lang w:val="cs-CZ"/>
        </w:rPr>
        <w:t>2030</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t xml:space="preserve">Zhotovitel souhlasí </w:t>
      </w:r>
      <w:r w:rsidR="00C97848" w:rsidRPr="002A3D73">
        <w:rPr>
          <w:lang w:val="cs-CZ"/>
        </w:rPr>
        <w:t>se</w:t>
      </w:r>
      <w:r w:rsidR="00792049" w:rsidRPr="002A3D73">
        <w:rPr>
          <w:lang w:val="cs-CZ"/>
        </w:rPr>
        <w:t xml:space="preserve"> </w:t>
      </w:r>
      <w:r w:rsidRPr="002A3D73">
        <w:rPr>
          <w:lang w:val="cs-CZ"/>
        </w:rPr>
        <w:t xml:space="preserve">zveřejněním údajů podle zákona č. 106/1999 Sb., o svobodném přístupu k informacím, ve znění pozdějších předpisů a zákona č. 101/2000 Sb., o ochraně osobních údajů, ve znění pozdějších předpisů. </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t xml:space="preserve">Zhotovitel je povinen poskytovat objednateli na jeho vyžádání jakékoliv dokumenty potřebné pro monitoring realizace díla, a to do 5 </w:t>
      </w:r>
      <w:r w:rsidR="002D2591" w:rsidRPr="002A3D73">
        <w:rPr>
          <w:lang w:val="cs-CZ"/>
        </w:rPr>
        <w:t xml:space="preserve">pracovních </w:t>
      </w:r>
      <w:r w:rsidRPr="002A3D73">
        <w:rPr>
          <w:lang w:val="cs-CZ"/>
        </w:rPr>
        <w:t>dnů od požádání objednatele.</w:t>
      </w:r>
    </w:p>
    <w:p w:rsidR="002A3D73" w:rsidRDefault="000576E4" w:rsidP="002A3D73">
      <w:pPr>
        <w:pStyle w:val="Odstavecseseznamem"/>
        <w:numPr>
          <w:ilvl w:val="0"/>
          <w:numId w:val="43"/>
        </w:numPr>
        <w:tabs>
          <w:tab w:val="clear" w:pos="1364"/>
        </w:tabs>
        <w:ind w:left="709" w:hanging="425"/>
        <w:jc w:val="both"/>
        <w:rPr>
          <w:lang w:val="cs-CZ"/>
        </w:rPr>
      </w:pPr>
      <w:r w:rsidRPr="002A3D73">
        <w:rPr>
          <w:lang w:val="cs-CZ"/>
        </w:rPr>
        <w:t xml:space="preserve">Zhotovitel je povinen </w:t>
      </w:r>
      <w:r w:rsidR="00121A54" w:rsidRPr="002A3D73">
        <w:rPr>
          <w:lang w:val="cs-CZ"/>
        </w:rPr>
        <w:t>před podpisem</w:t>
      </w:r>
      <w:r w:rsidRPr="002A3D73">
        <w:rPr>
          <w:lang w:val="cs-CZ"/>
        </w:rPr>
        <w:t xml:space="preserve"> této smlouvy předložit zadavateli </w:t>
      </w:r>
      <w:r w:rsidR="00A15F9A" w:rsidRPr="002A3D73">
        <w:rPr>
          <w:lang w:val="cs-CZ"/>
        </w:rPr>
        <w:t xml:space="preserve">kopii pojistné smlouvy </w:t>
      </w:r>
      <w:r w:rsidRPr="002A3D73">
        <w:rPr>
          <w:lang w:val="cs-CZ"/>
        </w:rPr>
        <w:t xml:space="preserve">na </w:t>
      </w:r>
      <w:r w:rsidRPr="002A3D73">
        <w:rPr>
          <w:rStyle w:val="BezmezerChar"/>
          <w:lang w:val="cs-CZ"/>
        </w:rPr>
        <w:t xml:space="preserve">pojištění </w:t>
      </w:r>
      <w:r w:rsidR="001544C2" w:rsidRPr="002A3D73">
        <w:rPr>
          <w:rStyle w:val="BezmezerChar"/>
          <w:lang w:val="cs-CZ"/>
        </w:rPr>
        <w:t xml:space="preserve">odpovědnosti, </w:t>
      </w:r>
      <w:r w:rsidRPr="002A3D73">
        <w:rPr>
          <w:rStyle w:val="BezmezerChar"/>
          <w:lang w:val="cs-CZ"/>
        </w:rPr>
        <w:t xml:space="preserve">a to </w:t>
      </w:r>
      <w:r w:rsidR="004576D8" w:rsidRPr="002A3D73">
        <w:rPr>
          <w:rStyle w:val="BezmezerChar"/>
          <w:lang w:val="cs-CZ"/>
        </w:rPr>
        <w:t xml:space="preserve">ve výši odpovídající min. hodnotě realizované stavby, </w:t>
      </w:r>
      <w:r w:rsidR="00A15F9A" w:rsidRPr="002A3D73">
        <w:rPr>
          <w:rStyle w:val="BezmezerChar"/>
          <w:lang w:val="cs-CZ"/>
        </w:rPr>
        <w:t>s</w:t>
      </w:r>
      <w:r w:rsidRPr="002A3D73">
        <w:rPr>
          <w:rStyle w:val="BezmezerChar"/>
          <w:lang w:val="cs-CZ"/>
        </w:rPr>
        <w:t xml:space="preserve"> platností </w:t>
      </w:r>
      <w:r w:rsidR="00121A54" w:rsidRPr="002A3D73">
        <w:rPr>
          <w:rStyle w:val="BezmezerChar"/>
          <w:lang w:val="cs-CZ"/>
        </w:rPr>
        <w:t>po celou dobu provádění díla až do termínu předání a převzetí díla bez vad a nedodělků</w:t>
      </w:r>
      <w:r w:rsidR="004576D8" w:rsidRPr="002A3D73">
        <w:rPr>
          <w:rStyle w:val="BezmezerChar"/>
          <w:lang w:val="cs-CZ"/>
        </w:rPr>
        <w:t xml:space="preserve">, </w:t>
      </w:r>
      <w:r w:rsidR="00A15F9A" w:rsidRPr="002A3D73">
        <w:rPr>
          <w:lang w:val="cs-CZ"/>
        </w:rPr>
        <w:t>s podílem spoluúčasti zhotovitele</w:t>
      </w:r>
      <w:r w:rsidR="004576D8" w:rsidRPr="002A3D73">
        <w:rPr>
          <w:lang w:val="cs-CZ"/>
        </w:rPr>
        <w:t xml:space="preserve"> ve výši </w:t>
      </w:r>
      <w:r w:rsidR="00663EF3" w:rsidRPr="002A3D73">
        <w:rPr>
          <w:lang w:val="cs-CZ"/>
        </w:rPr>
        <w:t>min. 5</w:t>
      </w:r>
      <w:r w:rsidR="0024232C" w:rsidRPr="002A3D73">
        <w:rPr>
          <w:lang w:val="cs-CZ"/>
        </w:rPr>
        <w:t>.000,-Kč</w:t>
      </w:r>
      <w:r w:rsidR="004576D8" w:rsidRPr="002A3D73">
        <w:rPr>
          <w:lang w:val="cs-CZ"/>
        </w:rPr>
        <w:t xml:space="preserve">. </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t>Zhotovitel je povinen splňovat základní, profesní a technick</w:t>
      </w:r>
      <w:r w:rsidR="00973152" w:rsidRPr="002A3D73">
        <w:rPr>
          <w:lang w:val="cs-CZ"/>
        </w:rPr>
        <w:t>ou</w:t>
      </w:r>
      <w:r w:rsidRPr="002A3D73">
        <w:rPr>
          <w:lang w:val="cs-CZ"/>
        </w:rPr>
        <w:t xml:space="preserve"> </w:t>
      </w:r>
      <w:r w:rsidR="00973152" w:rsidRPr="002A3D73">
        <w:rPr>
          <w:lang w:val="cs-CZ"/>
        </w:rPr>
        <w:t>kvalifikaci</w:t>
      </w:r>
      <w:r w:rsidRPr="002A3D73">
        <w:rPr>
          <w:lang w:val="cs-CZ"/>
        </w:rPr>
        <w:t xml:space="preserve"> po celou dobu realizace díla (plnění zakázky).</w:t>
      </w:r>
    </w:p>
    <w:p w:rsidR="002A3D73" w:rsidRDefault="00E926F8" w:rsidP="002A3D73">
      <w:pPr>
        <w:pStyle w:val="Odstavecseseznamem"/>
        <w:numPr>
          <w:ilvl w:val="0"/>
          <w:numId w:val="43"/>
        </w:numPr>
        <w:tabs>
          <w:tab w:val="clear" w:pos="1364"/>
        </w:tabs>
        <w:ind w:left="709" w:hanging="425"/>
        <w:jc w:val="both"/>
        <w:rPr>
          <w:lang w:val="cs-CZ"/>
        </w:rPr>
      </w:pPr>
      <w:r w:rsidRPr="002A3D73">
        <w:rPr>
          <w:lang w:val="cs-CZ"/>
        </w:rPr>
        <w:lastRenderedPageBreak/>
        <w:t>Zhotovitel je povinen dodržovat pravidla povinné publicity, které stanoví Metodický pokyn pro publicitu a komunikaci Evropských strukturálních a investičních fondů v programovém období 2014-2020, ve standardu podle grafického manuálu povinné publicity pro IROP.</w:t>
      </w:r>
    </w:p>
    <w:p w:rsidR="002A3D73" w:rsidRDefault="00803D51" w:rsidP="002A3D73">
      <w:pPr>
        <w:pStyle w:val="Odstavecseseznamem"/>
        <w:numPr>
          <w:ilvl w:val="0"/>
          <w:numId w:val="43"/>
        </w:numPr>
        <w:tabs>
          <w:tab w:val="clear" w:pos="1364"/>
        </w:tabs>
        <w:ind w:left="709" w:hanging="425"/>
        <w:jc w:val="both"/>
        <w:rPr>
          <w:lang w:val="cs-CZ"/>
        </w:rPr>
      </w:pPr>
      <w:r w:rsidRPr="002A3D73">
        <w:rPr>
          <w:lang w:val="cs-CZ"/>
        </w:rPr>
        <w:t xml:space="preserve">Zhotovitel je povinen, jako odborně způsobilá osoba, si zkontrolovat technickou část předané dokumentace nejpozději před zahájením prací na díle či jeho příslušné části a </w:t>
      </w:r>
      <w:r w:rsidR="00663EF3" w:rsidRPr="002A3D73">
        <w:rPr>
          <w:lang w:val="cs-CZ"/>
        </w:rPr>
        <w:t xml:space="preserve">písemně </w:t>
      </w:r>
      <w:r w:rsidRPr="002A3D73">
        <w:rPr>
          <w:lang w:val="cs-CZ"/>
        </w:rPr>
        <w:t>upozornit objednatele bez zbytečného odkladu na zjištěné zjevné vady a nedostatky. Touto kontrolou není dotčena odpovědnost objednatele za správnost předané dokumentace.</w:t>
      </w:r>
    </w:p>
    <w:p w:rsidR="002A3D73" w:rsidRDefault="00663EF3" w:rsidP="002A3D73">
      <w:pPr>
        <w:pStyle w:val="Odstavecseseznamem"/>
        <w:numPr>
          <w:ilvl w:val="0"/>
          <w:numId w:val="43"/>
        </w:numPr>
        <w:tabs>
          <w:tab w:val="clear" w:pos="1364"/>
        </w:tabs>
        <w:ind w:left="709" w:hanging="425"/>
        <w:jc w:val="both"/>
        <w:rPr>
          <w:lang w:val="cs-CZ"/>
        </w:rPr>
      </w:pPr>
      <w:r w:rsidRPr="002A3D73">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2A3D73" w:rsidRPr="002A3D73" w:rsidRDefault="000B7051" w:rsidP="002A3D73">
      <w:pPr>
        <w:pStyle w:val="Odstavecseseznamem"/>
        <w:numPr>
          <w:ilvl w:val="0"/>
          <w:numId w:val="43"/>
        </w:numPr>
        <w:tabs>
          <w:tab w:val="clear" w:pos="1364"/>
        </w:tabs>
        <w:ind w:left="709" w:hanging="425"/>
        <w:jc w:val="both"/>
        <w:rPr>
          <w:lang w:val="cs-CZ"/>
        </w:rPr>
      </w:pPr>
      <w:r w:rsidRPr="002A3D73">
        <w:rPr>
          <w:lang w:val="cs-CZ"/>
        </w:rPr>
        <w:t>V případě, že zhotovitel pr</w:t>
      </w:r>
      <w:r w:rsidR="00C10C56" w:rsidRPr="002A3D73">
        <w:rPr>
          <w:lang w:val="cs-CZ"/>
        </w:rPr>
        <w:t xml:space="preserve">okazoval splnění kvalifikace v </w:t>
      </w:r>
      <w:r w:rsidR="00973152" w:rsidRPr="002A3D73">
        <w:rPr>
          <w:lang w:val="cs-CZ"/>
        </w:rPr>
        <w:t>zakázce prostřednictvím poddodavatele</w:t>
      </w:r>
      <w:r w:rsidRPr="002A3D73">
        <w:rPr>
          <w:lang w:val="cs-CZ"/>
        </w:rPr>
        <w:t xml:space="preserve">, je povinen v případě změny </w:t>
      </w:r>
      <w:r w:rsidR="00973152" w:rsidRPr="002A3D73">
        <w:rPr>
          <w:lang w:val="cs-CZ"/>
        </w:rPr>
        <w:t>poddodavatele</w:t>
      </w:r>
      <w:r w:rsidRPr="002A3D73">
        <w:rPr>
          <w:lang w:val="cs-CZ"/>
        </w:rPr>
        <w:t xml:space="preserve">, do 5 pracovních dnů od změny </w:t>
      </w:r>
      <w:r w:rsidR="00973152" w:rsidRPr="002A3D73">
        <w:rPr>
          <w:lang w:val="cs-CZ"/>
        </w:rPr>
        <w:t>poddodavatel</w:t>
      </w:r>
      <w:r w:rsidRPr="002A3D73">
        <w:rPr>
          <w:lang w:val="cs-CZ"/>
        </w:rPr>
        <w:t>e tuto skutečnost oznámit objednateli a ve stejné lhůtě doložit doklady prokazující splnění kvalifikace v rozsahu v jakém ji zhotovi</w:t>
      </w:r>
      <w:r w:rsidR="00973152" w:rsidRPr="002A3D73">
        <w:rPr>
          <w:lang w:val="cs-CZ"/>
        </w:rPr>
        <w:t>tel prokazoval prostřednictvím poddodavatele</w:t>
      </w:r>
      <w:r w:rsidRPr="002A3D73">
        <w:rPr>
          <w:lang w:val="cs-CZ"/>
        </w:rPr>
        <w:t xml:space="preserve"> včetně smlouvy se </w:t>
      </w:r>
      <w:r w:rsidR="002A28B4" w:rsidRPr="002A3D73">
        <w:rPr>
          <w:lang w:val="cs-CZ"/>
        </w:rPr>
        <w:t xml:space="preserve">poddodavatele </w:t>
      </w:r>
      <w:r w:rsidRPr="002A3D73">
        <w:rPr>
          <w:lang w:val="cs-CZ"/>
        </w:rPr>
        <w:t xml:space="preserve">m, </w:t>
      </w:r>
      <w:r w:rsidRPr="002A3D73">
        <w:rPr>
          <w:bCs/>
          <w:lang w:val="cs-CZ"/>
        </w:rPr>
        <w:t xml:space="preserve">přičemž nový </w:t>
      </w:r>
      <w:r w:rsidR="002A28B4" w:rsidRPr="002A3D73">
        <w:rPr>
          <w:lang w:val="cs-CZ"/>
        </w:rPr>
        <w:t>poddodavatel</w:t>
      </w:r>
      <w:r w:rsidRPr="002A3D73">
        <w:rPr>
          <w:bCs/>
          <w:lang w:val="cs-CZ"/>
        </w:rPr>
        <w:t xml:space="preserve"> musí disponovat minimálně stejnými kvalifikačními předpoklady, které původní </w:t>
      </w:r>
      <w:r w:rsidR="002A28B4" w:rsidRPr="002A3D73">
        <w:rPr>
          <w:lang w:val="cs-CZ"/>
        </w:rPr>
        <w:t>poddodavatel</w:t>
      </w:r>
      <w:r w:rsidRPr="002A3D73">
        <w:rPr>
          <w:bCs/>
          <w:lang w:val="cs-CZ"/>
        </w:rPr>
        <w:t xml:space="preserve"> prokazoval za uchazeče v rámci výběrového/ zadávacího řízení. Samotná z</w:t>
      </w:r>
      <w:r w:rsidRPr="002A3D73">
        <w:rPr>
          <w:lang w:val="cs-CZ"/>
        </w:rPr>
        <w:t xml:space="preserve">měna </w:t>
      </w:r>
      <w:r w:rsidR="002A28B4" w:rsidRPr="002A3D73">
        <w:rPr>
          <w:lang w:val="cs-CZ"/>
        </w:rPr>
        <w:t>poddodavatele</w:t>
      </w:r>
      <w:r w:rsidRPr="002A3D73">
        <w:rPr>
          <w:lang w:val="cs-CZ"/>
        </w:rPr>
        <w:t xml:space="preserve"> podléhá odsouhlasení objednatele. Objednatel do 5 pracovních dnů rozhodne o tom, zda změnu </w:t>
      </w:r>
      <w:r w:rsidR="002A28B4" w:rsidRPr="002A3D73">
        <w:rPr>
          <w:lang w:val="cs-CZ"/>
        </w:rPr>
        <w:t xml:space="preserve">poddodavatele </w:t>
      </w:r>
      <w:r w:rsidRPr="002A3D73">
        <w:rPr>
          <w:lang w:val="cs-CZ"/>
        </w:rPr>
        <w:t xml:space="preserve">akceptuje nebo odmítne, přičemž odmítnutí nesmí být bezdůvodné. </w:t>
      </w:r>
      <w:r w:rsidRPr="002A3D73">
        <w:rPr>
          <w:bCs/>
          <w:lang w:val="cs-CZ"/>
        </w:rPr>
        <w:t xml:space="preserve">Akceptací objednatele o změně </w:t>
      </w:r>
      <w:r w:rsidR="002A28B4" w:rsidRPr="002A3D73">
        <w:rPr>
          <w:lang w:val="cs-CZ"/>
        </w:rPr>
        <w:t>poddodavatelů</w:t>
      </w:r>
      <w:r w:rsidRPr="002A3D73">
        <w:rPr>
          <w:bCs/>
          <w:lang w:val="cs-CZ"/>
        </w:rPr>
        <w:t xml:space="preserve"> se rozumí zápis ve stavebním deníku podepsaný zástupci obou smluvních stran.</w:t>
      </w:r>
    </w:p>
    <w:p w:rsidR="002A3D73" w:rsidRPr="002A3D73" w:rsidRDefault="00CB45BF" w:rsidP="002A3D73">
      <w:pPr>
        <w:pStyle w:val="Odstavecseseznamem"/>
        <w:numPr>
          <w:ilvl w:val="0"/>
          <w:numId w:val="43"/>
        </w:numPr>
        <w:tabs>
          <w:tab w:val="clear" w:pos="1364"/>
        </w:tabs>
        <w:ind w:left="709" w:hanging="425"/>
        <w:jc w:val="both"/>
        <w:rPr>
          <w:lang w:val="cs-CZ"/>
        </w:rPr>
      </w:pPr>
      <w:r w:rsidRPr="002A3D73">
        <w:rPr>
          <w:rFonts w:asciiTheme="minorHAnsi" w:hAnsiTheme="minorHAnsi" w:cs="Arial"/>
          <w:bCs/>
          <w:shd w:val="clear" w:color="auto" w:fill="FFFFFF"/>
          <w:lang w:val="cs-CZ"/>
        </w:rPr>
        <w:t>Zhotovitel</w:t>
      </w:r>
      <w:r w:rsidRPr="002A3D73">
        <w:rPr>
          <w:rFonts w:asciiTheme="minorHAnsi" w:hAnsiTheme="minorHAnsi" w:cs="Arial"/>
          <w:shd w:val="clear" w:color="auto" w:fill="FFFFFF"/>
          <w:lang w:val="cs-CZ"/>
        </w:rPr>
        <w:t> bere na vědomí, </w:t>
      </w:r>
      <w:r w:rsidRPr="002A3D73">
        <w:rPr>
          <w:rFonts w:asciiTheme="minorHAnsi" w:hAnsiTheme="minorHAnsi" w:cs="Arial"/>
          <w:bCs/>
          <w:shd w:val="clear" w:color="auto" w:fill="FFFFFF"/>
          <w:lang w:val="cs-CZ"/>
        </w:rPr>
        <w:t>že</w:t>
      </w:r>
      <w:r w:rsidRPr="002A3D73">
        <w:rPr>
          <w:rFonts w:asciiTheme="minorHAnsi" w:hAnsiTheme="minorHAnsi" w:cs="Arial"/>
          <w:shd w:val="clear" w:color="auto" w:fill="FFFFFF"/>
          <w:lang w:val="cs-CZ"/>
        </w:rPr>
        <w:t> u téže </w:t>
      </w:r>
      <w:r w:rsidRPr="002A3D73">
        <w:rPr>
          <w:rFonts w:asciiTheme="minorHAnsi" w:hAnsiTheme="minorHAnsi" w:cs="Arial"/>
          <w:bCs/>
          <w:shd w:val="clear" w:color="auto" w:fill="FFFFFF"/>
          <w:lang w:val="cs-CZ"/>
        </w:rPr>
        <w:t>stavby nesmí</w:t>
      </w:r>
      <w:r w:rsidRPr="002A3D73">
        <w:rPr>
          <w:rFonts w:asciiTheme="minorHAnsi" w:hAnsiTheme="minorHAnsi" w:cs="Arial"/>
          <w:shd w:val="clear" w:color="auto" w:fill="FFFFFF"/>
          <w:lang w:val="cs-CZ"/>
        </w:rPr>
        <w:t> </w:t>
      </w:r>
      <w:r w:rsidRPr="002A3D73">
        <w:rPr>
          <w:rFonts w:asciiTheme="minorHAnsi" w:hAnsiTheme="minorHAnsi" w:cs="Arial"/>
          <w:bCs/>
          <w:shd w:val="clear" w:color="auto" w:fill="FFFFFF"/>
          <w:lang w:val="cs-CZ"/>
        </w:rPr>
        <w:t xml:space="preserve"> provádět technický dozor</w:t>
      </w:r>
      <w:r w:rsidRPr="002A3D73">
        <w:rPr>
          <w:rFonts w:asciiTheme="minorHAnsi" w:hAnsiTheme="minorHAnsi" w:cs="Arial"/>
          <w:shd w:val="clear" w:color="auto" w:fill="FFFFFF"/>
          <w:lang w:val="cs-CZ"/>
        </w:rPr>
        <w:t> dodavatel, </w:t>
      </w:r>
      <w:r w:rsidRPr="002A3D73">
        <w:rPr>
          <w:rFonts w:asciiTheme="minorHAnsi" w:hAnsiTheme="minorHAnsi" w:cs="Arial"/>
          <w:bCs/>
          <w:shd w:val="clear" w:color="auto" w:fill="FFFFFF"/>
          <w:lang w:val="cs-CZ"/>
        </w:rPr>
        <w:t>ani osoba</w:t>
      </w:r>
      <w:r w:rsidRPr="002A3D73">
        <w:rPr>
          <w:rFonts w:asciiTheme="minorHAnsi" w:hAnsiTheme="minorHAnsi" w:cs="Arial"/>
          <w:shd w:val="clear" w:color="auto" w:fill="FFFFFF"/>
          <w:lang w:val="cs-CZ"/>
        </w:rPr>
        <w:t> s </w:t>
      </w:r>
      <w:r w:rsidRPr="002A3D73">
        <w:rPr>
          <w:rFonts w:asciiTheme="minorHAnsi" w:hAnsiTheme="minorHAnsi" w:cs="Arial"/>
          <w:bCs/>
          <w:shd w:val="clear" w:color="auto" w:fill="FFFFFF"/>
          <w:lang w:val="cs-CZ"/>
        </w:rPr>
        <w:t>ním propojená</w:t>
      </w:r>
      <w:r w:rsidRPr="002A3D73">
        <w:rPr>
          <w:rFonts w:asciiTheme="minorHAnsi" w:hAnsiTheme="minorHAnsi" w:cs="Arial"/>
          <w:shd w:val="clear" w:color="auto" w:fill="FFFFFF"/>
          <w:lang w:val="cs-CZ"/>
        </w:rPr>
        <w:t>.</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D341BB" w:rsidRPr="002A3D73" w:rsidRDefault="009B61CA" w:rsidP="002A3D73">
      <w:pPr>
        <w:pStyle w:val="Odstavecseseznamem"/>
        <w:numPr>
          <w:ilvl w:val="0"/>
          <w:numId w:val="43"/>
        </w:numPr>
        <w:tabs>
          <w:tab w:val="clear" w:pos="1364"/>
        </w:tabs>
        <w:ind w:left="709" w:hanging="425"/>
        <w:jc w:val="both"/>
        <w:rPr>
          <w:lang w:val="cs-CZ"/>
        </w:rPr>
      </w:pPr>
      <w:r w:rsidRPr="002A3D73">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2A3D73">
        <w:rPr>
          <w:lang w:val="cs-CZ"/>
        </w:rPr>
        <w:t>štěpkování</w:t>
      </w:r>
      <w:proofErr w:type="spellEnd"/>
      <w:r w:rsidRPr="002A3D73">
        <w:rPr>
          <w:lang w:val="cs-CZ"/>
        </w:rPr>
        <w:t xml:space="preserve"> větví bude zlikvidována zhotovitelem, hmota vzniklá frézováním pařezů bude rovněž zlikvidována zhotovitelem. Dřevní hmota je majetkem vlastníka pozemku.</w:t>
      </w:r>
    </w:p>
    <w:p w:rsidR="000B7051" w:rsidRPr="008F7358" w:rsidRDefault="000B7051" w:rsidP="000B7051">
      <w:pPr>
        <w:pStyle w:val="Nadpis1"/>
        <w:spacing w:before="240"/>
        <w:ind w:left="4253" w:hanging="3827"/>
        <w:jc w:val="center"/>
        <w:rPr>
          <w:sz w:val="22"/>
          <w:szCs w:val="22"/>
        </w:rPr>
      </w:pPr>
      <w:r w:rsidRPr="008F7358">
        <w:rPr>
          <w:sz w:val="22"/>
          <w:szCs w:val="22"/>
        </w:rPr>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0B7051">
      <w:pPr>
        <w:numPr>
          <w:ilvl w:val="0"/>
          <w:numId w:val="17"/>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3C1FBD" w:rsidRPr="006277DA" w:rsidRDefault="000B7051" w:rsidP="006277DA">
      <w:pPr>
        <w:numPr>
          <w:ilvl w:val="0"/>
          <w:numId w:val="17"/>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0B7051" w:rsidRPr="008F7358" w:rsidRDefault="000B7051" w:rsidP="000B7051">
      <w:pPr>
        <w:pStyle w:val="Nadpis1"/>
        <w:spacing w:before="240"/>
        <w:ind w:left="4253" w:hanging="3827"/>
        <w:jc w:val="center"/>
        <w:rPr>
          <w:b w:val="0"/>
        </w:rPr>
      </w:pPr>
      <w:r w:rsidRPr="008F7358">
        <w:rPr>
          <w:sz w:val="22"/>
          <w:szCs w:val="22"/>
        </w:rPr>
        <w:t>Článek 16</w:t>
      </w:r>
    </w:p>
    <w:p w:rsidR="000B7051" w:rsidRPr="008F7358" w:rsidRDefault="000B7051" w:rsidP="000B7051">
      <w:pPr>
        <w:spacing w:before="120" w:after="120"/>
        <w:ind w:left="850" w:hanging="425"/>
        <w:jc w:val="center"/>
        <w:rPr>
          <w:b/>
          <w:caps/>
          <w:lang w:val="cs-CZ"/>
        </w:rPr>
      </w:pPr>
      <w:r w:rsidRPr="008F7358">
        <w:rPr>
          <w:b/>
          <w:caps/>
          <w:lang w:val="cs-CZ"/>
        </w:rPr>
        <w:t>Ustanovení závěrečná</w:t>
      </w:r>
    </w:p>
    <w:p w:rsidR="00D92024" w:rsidRPr="008F7358" w:rsidRDefault="00D92024" w:rsidP="00D92024">
      <w:pPr>
        <w:pStyle w:val="Bezmezer"/>
        <w:numPr>
          <w:ilvl w:val="0"/>
          <w:numId w:val="15"/>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rsidR="000B7051" w:rsidRPr="008F7358" w:rsidRDefault="000B7051" w:rsidP="000B7051">
      <w:pPr>
        <w:numPr>
          <w:ilvl w:val="0"/>
          <w:numId w:val="15"/>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0B7051">
      <w:pPr>
        <w:numPr>
          <w:ilvl w:val="0"/>
          <w:numId w:val="15"/>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92024" w:rsidRPr="008F7358" w:rsidRDefault="00D92024" w:rsidP="00D92024">
      <w:pPr>
        <w:pStyle w:val="Bezmezer"/>
        <w:numPr>
          <w:ilvl w:val="0"/>
          <w:numId w:val="15"/>
        </w:numPr>
        <w:jc w:val="both"/>
        <w:rPr>
          <w:lang w:val="cs-CZ"/>
        </w:rPr>
      </w:pPr>
      <w:r w:rsidRPr="008F7358">
        <w:rPr>
          <w:lang w:val="cs-CZ"/>
        </w:rPr>
        <w:t>Tuto smlouvu je možné měnit pouze písemnými číslovanými dodatky podepsanými oběma smluvními stranami.</w:t>
      </w:r>
    </w:p>
    <w:p w:rsidR="00663EF3" w:rsidRPr="008F7358" w:rsidRDefault="000B7051" w:rsidP="00663EF3">
      <w:pPr>
        <w:numPr>
          <w:ilvl w:val="0"/>
          <w:numId w:val="15"/>
        </w:numPr>
        <w:ind w:left="714" w:hanging="357"/>
        <w:jc w:val="both"/>
        <w:rPr>
          <w:lang w:val="cs-CZ"/>
        </w:rPr>
      </w:pPr>
      <w:r w:rsidRPr="008F7358">
        <w:rPr>
          <w:lang w:val="cs-CZ"/>
        </w:rPr>
        <w:t>Platnost a účinnost této smlouvy, resp. jejich dodatků, nastává oboustranným podpisem statutárními zástupci smluvních stran.</w:t>
      </w:r>
    </w:p>
    <w:p w:rsidR="00663EF3" w:rsidRPr="008F7358" w:rsidRDefault="001D65DD" w:rsidP="00663EF3">
      <w:pPr>
        <w:numPr>
          <w:ilvl w:val="0"/>
          <w:numId w:val="15"/>
        </w:numPr>
        <w:ind w:left="714" w:hanging="357"/>
        <w:jc w:val="both"/>
        <w:rPr>
          <w:lang w:val="cs-CZ"/>
        </w:rPr>
      </w:pPr>
      <w:r w:rsidRPr="008F7358">
        <w:rPr>
          <w:rFonts w:asciiTheme="minorHAnsi" w:hAnsiTheme="minorHAnsi" w:cs="Arial"/>
          <w:lang w:val="cs-CZ"/>
        </w:rPr>
        <w:lastRenderedPageBreak/>
        <w:t>Objednatel se zavazuje, že předá zhotoviteli příslušnou dokumentaci dle vyhlášky č. 231/2012 Sb., kterou se stanoví obchodní podmínky pro veřejné zakázky na stavební práce, nezbytnou k provádění díla nejpozději při podpisu této smlouvy oběma smluvními stranami. Za správnost a úplnost předané dokumentace zodpovídá objednatel.</w:t>
      </w:r>
    </w:p>
    <w:p w:rsidR="00663EF3" w:rsidRPr="008F7358" w:rsidRDefault="000B7051" w:rsidP="00663EF3">
      <w:pPr>
        <w:numPr>
          <w:ilvl w:val="0"/>
          <w:numId w:val="15"/>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8F7358" w:rsidRDefault="000B7051" w:rsidP="00663EF3">
      <w:pPr>
        <w:numPr>
          <w:ilvl w:val="0"/>
          <w:numId w:val="15"/>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8F7358" w:rsidRDefault="000B7051" w:rsidP="00965702">
      <w:pPr>
        <w:numPr>
          <w:ilvl w:val="0"/>
          <w:numId w:val="15"/>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0B7051" w:rsidRPr="008F7358" w:rsidRDefault="000B7051" w:rsidP="000B7051">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1: </w:t>
      </w:r>
      <w:r w:rsidRPr="008F7358">
        <w:rPr>
          <w:rFonts w:asciiTheme="majorHAnsi" w:hAnsiTheme="majorHAnsi" w:cs="Arial"/>
          <w:i/>
          <w:szCs w:val="22"/>
        </w:rPr>
        <w:tab/>
        <w:t>Položkový rozpočet díla</w:t>
      </w:r>
    </w:p>
    <w:p w:rsidR="000B7051" w:rsidRPr="008F7358" w:rsidRDefault="009F65F3" w:rsidP="000B7051">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w:t>
      </w:r>
      <w:r w:rsidR="008F372B" w:rsidRPr="008F7358">
        <w:rPr>
          <w:rFonts w:asciiTheme="majorHAnsi" w:hAnsiTheme="majorHAnsi" w:cs="Arial"/>
          <w:i/>
          <w:szCs w:val="22"/>
        </w:rPr>
        <w:t>2</w:t>
      </w:r>
      <w:r w:rsidR="000B7051" w:rsidRPr="008F7358">
        <w:rPr>
          <w:rFonts w:asciiTheme="majorHAnsi" w:hAnsiTheme="majorHAnsi" w:cs="Arial"/>
          <w:i/>
          <w:szCs w:val="22"/>
        </w:rPr>
        <w:t xml:space="preserve">:  </w:t>
      </w:r>
      <w:r w:rsidR="00561802" w:rsidRPr="008F7358">
        <w:rPr>
          <w:rFonts w:asciiTheme="majorHAnsi" w:hAnsiTheme="majorHAnsi" w:cs="Arial"/>
          <w:i/>
          <w:szCs w:val="22"/>
        </w:rPr>
        <w:t xml:space="preserve">Časový harmonogram realizace díla </w:t>
      </w:r>
    </w:p>
    <w:p w:rsidR="00972CCD" w:rsidRDefault="00972CCD" w:rsidP="000B7051">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3:  </w:t>
      </w:r>
      <w:r w:rsidR="00561802" w:rsidRPr="008F7358">
        <w:rPr>
          <w:rFonts w:asciiTheme="majorHAnsi" w:hAnsiTheme="majorHAnsi" w:cs="Arial"/>
          <w:i/>
          <w:szCs w:val="22"/>
        </w:rPr>
        <w:t xml:space="preserve">Seznam </w:t>
      </w:r>
      <w:r w:rsidR="002A28B4">
        <w:rPr>
          <w:rFonts w:asciiTheme="majorHAnsi" w:hAnsiTheme="majorHAnsi" w:cs="Arial"/>
          <w:i/>
          <w:szCs w:val="22"/>
        </w:rPr>
        <w:t>poddoda</w:t>
      </w:r>
      <w:r w:rsidR="00561802" w:rsidRPr="008F7358">
        <w:rPr>
          <w:rFonts w:asciiTheme="majorHAnsi" w:hAnsiTheme="majorHAnsi" w:cs="Arial"/>
          <w:i/>
          <w:szCs w:val="22"/>
        </w:rPr>
        <w:t>vatelů</w:t>
      </w:r>
    </w:p>
    <w:p w:rsidR="00BF7D7F" w:rsidRPr="008F7358" w:rsidRDefault="00BF7D7F" w:rsidP="000B7051">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Příloha č. 4: Pojistná smlouva na pojištění odpovědnosti vítězného účastníka</w:t>
      </w:r>
    </w:p>
    <w:p w:rsidR="00631F65" w:rsidRDefault="00631F65" w:rsidP="001B540B">
      <w:pPr>
        <w:ind w:left="709" w:firstLine="0"/>
        <w:jc w:val="both"/>
        <w:rPr>
          <w:rFonts w:asciiTheme="majorHAnsi" w:hAnsiTheme="majorHAnsi" w:cs="Arial"/>
          <w:b/>
          <w:i/>
          <w:color w:val="0000FF"/>
          <w:u w:val="single"/>
          <w:lang w:val="cs-CZ"/>
        </w:rPr>
      </w:pPr>
    </w:p>
    <w:p w:rsidR="00D341BB" w:rsidRDefault="00BF7D7F" w:rsidP="00BF7D7F">
      <w:pPr>
        <w:ind w:left="708" w:firstLine="0"/>
        <w:contextualSpacing/>
        <w:jc w:val="both"/>
        <w:rPr>
          <w:rFonts w:asciiTheme="minorHAnsi" w:hAnsiTheme="minorHAnsi"/>
          <w:b/>
          <w:lang w:val="cs-CZ"/>
        </w:rPr>
      </w:pP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nebudou jednotlivé přílohy č. 1 a</w:t>
      </w:r>
      <w:r>
        <w:rPr>
          <w:rFonts w:asciiTheme="majorHAnsi" w:hAnsiTheme="majorHAnsi" w:cs="Arial"/>
          <w:b/>
          <w:i/>
          <w:color w:val="0000FF"/>
          <w:u w:val="single"/>
          <w:lang w:val="cs-CZ"/>
        </w:rPr>
        <w:t xml:space="preserve"> č. 3</w:t>
      </w:r>
      <w:r w:rsidRPr="008F7358">
        <w:rPr>
          <w:rFonts w:asciiTheme="majorHAnsi" w:hAnsiTheme="majorHAnsi" w:cs="Arial"/>
          <w:b/>
          <w:i/>
          <w:color w:val="0000FF"/>
          <w:u w:val="single"/>
          <w:lang w:val="cs-CZ"/>
        </w:rPr>
        <w:t xml:space="preserve"> smlouvy přikládat do nabídky jako nedílné součásti smlouvy (návrh smlouvy bude předložen bez příloh). Přílohy č. 1 a</w:t>
      </w:r>
      <w:r>
        <w:rPr>
          <w:rFonts w:asciiTheme="majorHAnsi" w:hAnsiTheme="majorHAnsi" w:cs="Arial"/>
          <w:b/>
          <w:i/>
          <w:color w:val="0000FF"/>
          <w:u w:val="single"/>
          <w:lang w:val="cs-CZ"/>
        </w:rPr>
        <w:t xml:space="preserve"> č. </w:t>
      </w:r>
      <w:r w:rsidRPr="008F7358">
        <w:rPr>
          <w:rFonts w:asciiTheme="majorHAnsi" w:hAnsiTheme="majorHAnsi" w:cs="Arial"/>
          <w:b/>
          <w:i/>
          <w:color w:val="0000FF"/>
          <w:u w:val="single"/>
          <w:lang w:val="cs-CZ"/>
        </w:rPr>
        <w:t xml:space="preserve">3 této smlouvy </w:t>
      </w: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předkládají samostatně v jiné části nabídky. </w:t>
      </w:r>
      <w:r>
        <w:rPr>
          <w:rFonts w:asciiTheme="majorHAnsi" w:hAnsiTheme="majorHAnsi" w:cs="Arial"/>
          <w:b/>
          <w:i/>
          <w:color w:val="0000FF"/>
          <w:u w:val="single"/>
          <w:lang w:val="cs-CZ"/>
        </w:rPr>
        <w:t>Přílohy</w:t>
      </w:r>
      <w:r w:rsidRPr="008F7358">
        <w:rPr>
          <w:rFonts w:asciiTheme="majorHAnsi" w:hAnsiTheme="majorHAnsi" w:cs="Arial"/>
          <w:b/>
          <w:i/>
          <w:color w:val="0000FF"/>
          <w:u w:val="single"/>
          <w:lang w:val="cs-CZ"/>
        </w:rPr>
        <w:t xml:space="preserve"> č. </w:t>
      </w:r>
      <w:r>
        <w:rPr>
          <w:rFonts w:asciiTheme="majorHAnsi" w:hAnsiTheme="majorHAnsi" w:cs="Arial"/>
          <w:b/>
          <w:i/>
          <w:color w:val="0000FF"/>
          <w:u w:val="single"/>
          <w:lang w:val="cs-CZ"/>
        </w:rPr>
        <w:t xml:space="preserve">2 a č. </w:t>
      </w:r>
      <w:r w:rsidRPr="008F7358">
        <w:rPr>
          <w:rFonts w:asciiTheme="majorHAnsi" w:hAnsiTheme="majorHAnsi" w:cs="Arial"/>
          <w:b/>
          <w:i/>
          <w:color w:val="0000FF"/>
          <w:u w:val="single"/>
          <w:lang w:val="cs-CZ"/>
        </w:rPr>
        <w:t xml:space="preserve">4 </w:t>
      </w:r>
      <w:r>
        <w:rPr>
          <w:rFonts w:asciiTheme="majorHAnsi" w:hAnsiTheme="majorHAnsi" w:cs="Arial"/>
          <w:b/>
          <w:i/>
          <w:color w:val="0000FF"/>
          <w:u w:val="single"/>
          <w:lang w:val="cs-CZ"/>
        </w:rPr>
        <w:t xml:space="preserve">nejsou </w:t>
      </w:r>
      <w:r w:rsidRPr="008F7358">
        <w:rPr>
          <w:rFonts w:asciiTheme="majorHAnsi" w:hAnsiTheme="majorHAnsi" w:cs="Arial"/>
          <w:b/>
          <w:i/>
          <w:color w:val="0000FF"/>
          <w:u w:val="single"/>
          <w:lang w:val="cs-CZ"/>
        </w:rPr>
        <w:t>součástí nabídky.</w:t>
      </w:r>
    </w:p>
    <w:p w:rsidR="00631F65" w:rsidRDefault="00631F65" w:rsidP="008F7358">
      <w:pPr>
        <w:ind w:left="851" w:hanging="425"/>
        <w:contextualSpacing/>
        <w:jc w:val="both"/>
        <w:rPr>
          <w:rFonts w:asciiTheme="minorHAnsi" w:hAnsiTheme="minorHAnsi"/>
          <w:b/>
          <w:lang w:val="cs-CZ"/>
        </w:rPr>
      </w:pPr>
    </w:p>
    <w:p w:rsidR="00BF7D7F" w:rsidRDefault="00BF7D7F" w:rsidP="008F7358">
      <w:pPr>
        <w:ind w:left="851" w:hanging="425"/>
        <w:contextualSpacing/>
        <w:jc w:val="both"/>
        <w:rPr>
          <w:rFonts w:asciiTheme="minorHAnsi" w:hAnsiTheme="minorHAnsi"/>
          <w:b/>
          <w:lang w:val="cs-CZ"/>
        </w:rPr>
      </w:pPr>
    </w:p>
    <w:p w:rsidR="008F7358" w:rsidRPr="00C37C28" w:rsidRDefault="008F7358" w:rsidP="008F7358">
      <w:pPr>
        <w:ind w:left="851" w:hanging="425"/>
        <w:contextualSpacing/>
        <w:jc w:val="both"/>
        <w:rPr>
          <w:rStyle w:val="Nadpis2Char"/>
          <w:rFonts w:asciiTheme="minorHAnsi" w:eastAsiaTheme="minorEastAsia" w:hAnsiTheme="minorHAnsi" w:cstheme="minorBidi"/>
          <w:b w:val="0"/>
          <w:bCs w:val="0"/>
          <w:sz w:val="22"/>
          <w:szCs w:val="22"/>
          <w:lang w:val="cs-CZ"/>
        </w:rPr>
      </w:pPr>
      <w:r w:rsidRPr="00C37C28">
        <w:rPr>
          <w:rFonts w:asciiTheme="minorHAnsi" w:hAnsiTheme="minorHAnsi"/>
          <w:b/>
          <w:lang w:val="cs-CZ"/>
        </w:rPr>
        <w:t>za objednatele</w:t>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00F82FB1">
        <w:rPr>
          <w:rFonts w:asciiTheme="minorHAnsi" w:hAnsiTheme="minorHAnsi"/>
          <w:b/>
          <w:lang w:val="cs-CZ"/>
        </w:rPr>
        <w:tab/>
      </w:r>
      <w:r w:rsidRPr="00C37C28">
        <w:rPr>
          <w:rFonts w:asciiTheme="minorHAnsi" w:hAnsiTheme="minorHAnsi"/>
          <w:b/>
          <w:lang w:val="cs-CZ"/>
        </w:rPr>
        <w:t>za zhotovitele</w:t>
      </w:r>
    </w:p>
    <w:p w:rsidR="00E5662A" w:rsidRPr="008F7358" w:rsidRDefault="00E5662A" w:rsidP="000B7051">
      <w:pPr>
        <w:ind w:firstLine="0"/>
        <w:contextualSpacing/>
        <w:jc w:val="both"/>
        <w:rPr>
          <w:rFonts w:asciiTheme="minorHAnsi" w:hAnsiTheme="minorHAnsi"/>
          <w:highlight w:val="lightGray"/>
          <w:lang w:val="cs-CZ"/>
        </w:rPr>
      </w:pPr>
    </w:p>
    <w:p w:rsidR="000B7051" w:rsidRPr="008F7358" w:rsidRDefault="00BF7D7F" w:rsidP="00254543">
      <w:pPr>
        <w:ind w:firstLine="0"/>
        <w:contextualSpacing/>
        <w:jc w:val="both"/>
        <w:rPr>
          <w:rFonts w:asciiTheme="minorHAnsi" w:hAnsiTheme="minorHAnsi"/>
          <w:lang w:val="cs-CZ"/>
        </w:rPr>
      </w:pPr>
      <w:r>
        <w:rPr>
          <w:rFonts w:asciiTheme="minorHAnsi" w:hAnsiTheme="minorHAnsi"/>
          <w:lang w:val="cs-CZ"/>
        </w:rPr>
        <w:t>Ve Žďárné</w:t>
      </w:r>
      <w:r w:rsidR="00935015">
        <w:rPr>
          <w:rFonts w:asciiTheme="minorHAnsi" w:hAnsiTheme="minorHAnsi"/>
          <w:lang w:val="cs-CZ"/>
        </w:rPr>
        <w:t xml:space="preserve"> </w:t>
      </w:r>
      <w:r w:rsidR="000B7051" w:rsidRPr="008F7358">
        <w:rPr>
          <w:rFonts w:asciiTheme="minorHAnsi" w:hAnsiTheme="minorHAnsi"/>
          <w:lang w:val="cs-CZ"/>
        </w:rPr>
        <w:t>dne…………………</w:t>
      </w:r>
      <w:r w:rsidR="00221A92">
        <w:rPr>
          <w:rFonts w:asciiTheme="minorHAnsi" w:hAnsiTheme="minorHAnsi"/>
          <w:lang w:val="cs-CZ"/>
        </w:rPr>
        <w:t>…</w:t>
      </w:r>
      <w:r w:rsidR="000B7051" w:rsidRPr="008F7358">
        <w:rPr>
          <w:rFonts w:asciiTheme="minorHAnsi" w:hAnsiTheme="minorHAnsi"/>
          <w:lang w:val="cs-CZ"/>
        </w:rPr>
        <w:t xml:space="preserve">         </w:t>
      </w:r>
      <w:r w:rsidR="00C63E0D">
        <w:rPr>
          <w:rFonts w:asciiTheme="minorHAnsi" w:hAnsiTheme="minorHAnsi"/>
          <w:lang w:val="cs-CZ"/>
        </w:rPr>
        <w:t xml:space="preserve">        </w:t>
      </w:r>
      <w:r w:rsidR="00647C42">
        <w:rPr>
          <w:rFonts w:asciiTheme="minorHAnsi" w:hAnsiTheme="minorHAnsi"/>
          <w:lang w:val="cs-CZ"/>
        </w:rPr>
        <w:tab/>
      </w:r>
      <w:r w:rsidR="00647C42">
        <w:rPr>
          <w:rFonts w:asciiTheme="minorHAnsi" w:hAnsiTheme="minorHAnsi"/>
          <w:lang w:val="cs-CZ"/>
        </w:rPr>
        <w:tab/>
      </w:r>
      <w:r w:rsidR="00C63E0D">
        <w:rPr>
          <w:rFonts w:asciiTheme="minorHAnsi" w:hAnsiTheme="minorHAnsi"/>
          <w:lang w:val="cs-CZ"/>
        </w:rPr>
        <w:t xml:space="preserve"> </w:t>
      </w:r>
      <w:r w:rsidR="00F82FB1">
        <w:rPr>
          <w:rFonts w:asciiTheme="minorHAnsi" w:hAnsiTheme="minorHAnsi"/>
          <w:lang w:val="cs-CZ"/>
        </w:rPr>
        <w:tab/>
      </w:r>
      <w:r w:rsidR="000B7051" w:rsidRPr="008F7358">
        <w:rPr>
          <w:rFonts w:asciiTheme="minorHAnsi" w:hAnsiTheme="minorHAnsi"/>
          <w:lang w:val="cs-CZ"/>
        </w:rPr>
        <w:t>V……………………………..dne…………………</w:t>
      </w:r>
      <w:r w:rsidR="00221A92">
        <w:rPr>
          <w:rFonts w:asciiTheme="minorHAnsi" w:hAnsiTheme="minorHAnsi"/>
          <w:lang w:val="cs-CZ"/>
        </w:rPr>
        <w:t>…</w:t>
      </w:r>
    </w:p>
    <w:p w:rsidR="000B7051" w:rsidRPr="008F7358" w:rsidRDefault="000B7051" w:rsidP="000B7051">
      <w:pPr>
        <w:ind w:left="851" w:hanging="425"/>
        <w:contextualSpacing/>
        <w:jc w:val="both"/>
        <w:rPr>
          <w:rFonts w:asciiTheme="minorHAnsi" w:hAnsiTheme="minorHAnsi"/>
          <w:lang w:val="cs-CZ"/>
        </w:rPr>
      </w:pPr>
    </w:p>
    <w:p w:rsidR="000B7051" w:rsidRPr="008F7358" w:rsidRDefault="000B7051" w:rsidP="000B7051">
      <w:pPr>
        <w:ind w:firstLine="0"/>
        <w:contextualSpacing/>
        <w:jc w:val="both"/>
        <w:rPr>
          <w:rFonts w:asciiTheme="minorHAnsi" w:hAnsiTheme="minorHAnsi"/>
          <w:lang w:val="cs-CZ"/>
        </w:rPr>
      </w:pPr>
    </w:p>
    <w:p w:rsidR="00871203" w:rsidRDefault="00871203" w:rsidP="000B7051">
      <w:pPr>
        <w:ind w:firstLine="0"/>
        <w:contextualSpacing/>
        <w:jc w:val="both"/>
        <w:rPr>
          <w:rFonts w:asciiTheme="minorHAnsi" w:hAnsiTheme="minorHAnsi"/>
          <w:lang w:val="cs-CZ"/>
        </w:rPr>
      </w:pPr>
    </w:p>
    <w:p w:rsidR="006F3828" w:rsidRDefault="006F3828" w:rsidP="000B7051">
      <w:pPr>
        <w:ind w:firstLine="0"/>
        <w:contextualSpacing/>
        <w:jc w:val="both"/>
        <w:rPr>
          <w:rFonts w:asciiTheme="minorHAnsi" w:hAnsiTheme="minorHAnsi"/>
          <w:lang w:val="cs-CZ"/>
        </w:rPr>
      </w:pPr>
    </w:p>
    <w:p w:rsidR="006F3828" w:rsidRDefault="006F3828" w:rsidP="000B7051">
      <w:pPr>
        <w:ind w:firstLine="0"/>
        <w:contextualSpacing/>
        <w:jc w:val="both"/>
        <w:rPr>
          <w:rFonts w:asciiTheme="minorHAnsi" w:hAnsiTheme="minorHAnsi"/>
          <w:lang w:val="cs-CZ"/>
        </w:rPr>
      </w:pPr>
    </w:p>
    <w:p w:rsidR="006277DA" w:rsidRPr="008F7358" w:rsidRDefault="006277DA" w:rsidP="000B7051">
      <w:pPr>
        <w:ind w:firstLine="0"/>
        <w:contextualSpacing/>
        <w:jc w:val="both"/>
        <w:rPr>
          <w:rFonts w:asciiTheme="minorHAnsi" w:hAnsiTheme="minorHAnsi"/>
          <w:lang w:val="cs-CZ"/>
        </w:rPr>
      </w:pPr>
    </w:p>
    <w:p w:rsidR="000B7051" w:rsidRPr="008F7358" w:rsidRDefault="000B7051" w:rsidP="00254543">
      <w:pPr>
        <w:ind w:firstLine="0"/>
        <w:contextualSpacing/>
        <w:jc w:val="both"/>
        <w:rPr>
          <w:rFonts w:asciiTheme="minorHAnsi" w:hAnsiTheme="minorHAnsi"/>
          <w:lang w:val="cs-CZ"/>
        </w:rPr>
      </w:pPr>
      <w:r w:rsidRPr="008F7358">
        <w:rPr>
          <w:rFonts w:asciiTheme="minorHAnsi" w:hAnsiTheme="minorHAnsi"/>
          <w:lang w:val="cs-CZ"/>
        </w:rPr>
        <w:t>…………………………………………………………</w:t>
      </w:r>
      <w:r w:rsidR="001B540B">
        <w:rPr>
          <w:rFonts w:asciiTheme="minorHAnsi" w:hAnsiTheme="minorHAnsi"/>
          <w:lang w:val="cs-CZ"/>
        </w:rPr>
        <w:t xml:space="preserve">                   </w:t>
      </w:r>
      <w:r w:rsidRPr="008F7358">
        <w:rPr>
          <w:rFonts w:asciiTheme="minorHAnsi" w:hAnsiTheme="minorHAnsi"/>
          <w:lang w:val="cs-CZ"/>
        </w:rPr>
        <w:t xml:space="preserve">  </w:t>
      </w:r>
      <w:r w:rsidR="00916906">
        <w:rPr>
          <w:rFonts w:asciiTheme="minorHAnsi" w:hAnsiTheme="minorHAnsi"/>
          <w:lang w:val="cs-CZ"/>
        </w:rPr>
        <w:tab/>
      </w:r>
      <w:r w:rsidRPr="008F7358">
        <w:rPr>
          <w:rFonts w:asciiTheme="minorHAnsi" w:hAnsiTheme="minorHAnsi"/>
          <w:lang w:val="cs-CZ"/>
        </w:rPr>
        <w:t xml:space="preserve">  …………………………………………………………</w:t>
      </w:r>
    </w:p>
    <w:p w:rsidR="001C2508" w:rsidRDefault="00BF7D7F" w:rsidP="001C2508">
      <w:pPr>
        <w:autoSpaceDE w:val="0"/>
        <w:autoSpaceDN w:val="0"/>
        <w:adjustRightInd w:val="0"/>
        <w:ind w:firstLine="708"/>
        <w:rPr>
          <w:rFonts w:cs="Arial"/>
          <w:lang w:val="cs-CZ"/>
        </w:rPr>
      </w:pPr>
      <w:r w:rsidRPr="00BF7D7F">
        <w:rPr>
          <w:rFonts w:asciiTheme="minorHAnsi" w:hAnsiTheme="minorHAnsi" w:cs="Calibri"/>
          <w:b/>
          <w:lang w:val="cs-CZ" w:eastAsia="cs-CZ"/>
        </w:rPr>
        <w:t>Luděk ŘEHOŘ</w:t>
      </w:r>
      <w:r w:rsidR="00254543">
        <w:rPr>
          <w:rFonts w:cs="Arial"/>
          <w:lang w:val="cs-CZ"/>
        </w:rPr>
        <w:tab/>
      </w:r>
      <w:r w:rsidR="00254543">
        <w:rPr>
          <w:rFonts w:cs="Arial"/>
          <w:lang w:val="cs-CZ"/>
        </w:rPr>
        <w:tab/>
      </w:r>
      <w:r w:rsidR="003335DF">
        <w:rPr>
          <w:rFonts w:cs="Arial"/>
          <w:lang w:val="cs-CZ"/>
        </w:rPr>
        <w:tab/>
      </w:r>
      <w:r w:rsidR="003335DF">
        <w:rPr>
          <w:rFonts w:cs="Arial"/>
          <w:lang w:val="cs-CZ"/>
        </w:rPr>
        <w:tab/>
      </w:r>
      <w:r w:rsidR="00CE1F9C">
        <w:rPr>
          <w:rFonts w:cs="Arial"/>
          <w:lang w:val="cs-CZ"/>
        </w:rPr>
        <w:tab/>
      </w:r>
      <w:r w:rsidR="00BF3CDD">
        <w:rPr>
          <w:rFonts w:cs="Arial"/>
          <w:lang w:val="cs-CZ"/>
        </w:rPr>
        <w:tab/>
      </w:r>
      <w:r w:rsidR="00561802" w:rsidRPr="008F7358">
        <w:rPr>
          <w:rFonts w:asciiTheme="majorHAnsi" w:hAnsiTheme="majorHAnsi" w:cs="Arial"/>
          <w:i/>
          <w:iCs/>
          <w:color w:val="0000FF"/>
          <w:lang w:val="cs-CZ"/>
        </w:rPr>
        <w:t>(</w:t>
      </w:r>
      <w:r w:rsidR="00F876DD">
        <w:rPr>
          <w:rFonts w:asciiTheme="majorHAnsi" w:hAnsiTheme="majorHAnsi" w:cs="Arial"/>
          <w:i/>
          <w:iCs/>
          <w:color w:val="0000FF"/>
          <w:lang w:val="cs-CZ"/>
        </w:rPr>
        <w:t>účastník</w:t>
      </w:r>
      <w:r w:rsidR="00DF68DE" w:rsidRPr="00DF68DE">
        <w:rPr>
          <w:rFonts w:asciiTheme="majorHAnsi" w:hAnsiTheme="majorHAnsi" w:cs="Arial"/>
          <w:i/>
          <w:iCs/>
          <w:color w:val="0000FF"/>
          <w:lang w:val="cs-CZ"/>
        </w:rPr>
        <w:t xml:space="preserve"> </w:t>
      </w:r>
      <w:r w:rsidR="00DF68DE" w:rsidRPr="008F7358">
        <w:rPr>
          <w:rFonts w:asciiTheme="majorHAnsi" w:hAnsiTheme="majorHAnsi" w:cs="Arial"/>
          <w:i/>
          <w:iCs/>
          <w:color w:val="0000FF"/>
          <w:lang w:val="cs-CZ"/>
        </w:rPr>
        <w:t>doplní</w:t>
      </w:r>
      <w:r w:rsidR="00DF68DE">
        <w:rPr>
          <w:rFonts w:asciiTheme="majorHAnsi" w:hAnsiTheme="majorHAnsi" w:cs="Arial"/>
          <w:i/>
          <w:iCs/>
          <w:color w:val="0000FF"/>
          <w:lang w:val="cs-CZ"/>
        </w:rPr>
        <w:t xml:space="preserve"> údaje</w:t>
      </w:r>
      <w:r w:rsidR="00561802" w:rsidRPr="008F7358">
        <w:rPr>
          <w:rFonts w:asciiTheme="majorHAnsi" w:hAnsiTheme="majorHAnsi" w:cs="Arial"/>
          <w:i/>
          <w:iCs/>
          <w:color w:val="0000FF"/>
          <w:lang w:val="cs-CZ"/>
        </w:rPr>
        <w:t>)</w:t>
      </w:r>
    </w:p>
    <w:p w:rsidR="008F7358" w:rsidRPr="00C63E0D" w:rsidRDefault="00CE1F9C" w:rsidP="00CE1F9C">
      <w:pPr>
        <w:autoSpaceDE w:val="0"/>
        <w:autoSpaceDN w:val="0"/>
        <w:adjustRightInd w:val="0"/>
        <w:ind w:firstLine="0"/>
        <w:rPr>
          <w:rFonts w:cs="Arial"/>
          <w:lang w:val="cs-CZ"/>
        </w:rPr>
      </w:pPr>
      <w:r>
        <w:rPr>
          <w:rFonts w:asciiTheme="minorHAnsi" w:hAnsiTheme="minorHAnsi" w:cs="Calibri"/>
          <w:lang w:val="cs-CZ" w:eastAsia="cs-CZ"/>
        </w:rPr>
        <w:t xml:space="preserve">         </w:t>
      </w:r>
      <w:r w:rsidR="000E66AF">
        <w:rPr>
          <w:rFonts w:asciiTheme="minorHAnsi" w:hAnsiTheme="minorHAnsi" w:cs="Calibri"/>
          <w:lang w:val="cs-CZ" w:eastAsia="cs-CZ"/>
        </w:rPr>
        <w:tab/>
      </w:r>
      <w:r w:rsidR="00BF7D7F">
        <w:rPr>
          <w:rFonts w:asciiTheme="minorHAnsi" w:hAnsiTheme="minorHAnsi" w:cs="Calibri"/>
          <w:lang w:val="cs-CZ" w:eastAsia="cs-CZ"/>
        </w:rPr>
        <w:t>předseda</w:t>
      </w:r>
    </w:p>
    <w:p w:rsidR="00502409" w:rsidRDefault="00502409" w:rsidP="00561802">
      <w:pPr>
        <w:autoSpaceDE w:val="0"/>
        <w:autoSpaceDN w:val="0"/>
        <w:adjustRightInd w:val="0"/>
        <w:rPr>
          <w:rFonts w:cs="Arial"/>
          <w:lang w:val="cs-CZ"/>
        </w:rPr>
      </w:pPr>
    </w:p>
    <w:p w:rsidR="001C2508" w:rsidRDefault="001C2508" w:rsidP="00561802">
      <w:pPr>
        <w:autoSpaceDE w:val="0"/>
        <w:autoSpaceDN w:val="0"/>
        <w:adjustRightInd w:val="0"/>
        <w:rPr>
          <w:rFonts w:cs="Arial"/>
          <w:lang w:val="cs-CZ"/>
        </w:rPr>
      </w:pPr>
    </w:p>
    <w:p w:rsidR="006F3828" w:rsidRDefault="006F3828" w:rsidP="00561802">
      <w:pPr>
        <w:autoSpaceDE w:val="0"/>
        <w:autoSpaceDN w:val="0"/>
        <w:adjustRightInd w:val="0"/>
        <w:rPr>
          <w:rFonts w:cs="Arial"/>
          <w:lang w:val="cs-CZ"/>
        </w:rPr>
      </w:pPr>
    </w:p>
    <w:p w:rsidR="00C63E0D" w:rsidRDefault="00C63E0D" w:rsidP="00C63E0D">
      <w:pPr>
        <w:ind w:firstLine="0"/>
        <w:contextualSpacing/>
        <w:jc w:val="both"/>
        <w:rPr>
          <w:rFonts w:asciiTheme="majorHAnsi" w:hAnsiTheme="majorHAnsi" w:cs="Arial"/>
          <w:i/>
          <w:iCs/>
          <w:color w:val="0000FF"/>
          <w:lang w:val="cs-CZ"/>
        </w:rPr>
      </w:pPr>
    </w:p>
    <w:p w:rsidR="00C63E0D" w:rsidRDefault="00C63E0D" w:rsidP="00C63E0D">
      <w:pPr>
        <w:ind w:firstLine="0"/>
        <w:contextualSpacing/>
        <w:jc w:val="both"/>
        <w:rPr>
          <w:rFonts w:asciiTheme="minorHAnsi" w:hAnsiTheme="minorHAnsi"/>
          <w:lang w:val="cs-CZ"/>
        </w:rPr>
      </w:pPr>
    </w:p>
    <w:p w:rsidR="0046491C" w:rsidRPr="001B540B" w:rsidRDefault="0046491C" w:rsidP="00C63E0D">
      <w:pPr>
        <w:autoSpaceDE w:val="0"/>
        <w:autoSpaceDN w:val="0"/>
        <w:adjustRightInd w:val="0"/>
        <w:ind w:left="284" w:firstLine="708"/>
        <w:rPr>
          <w:rStyle w:val="Nadpis2Char"/>
          <w:rFonts w:eastAsia="Times New Roman" w:cs="Arial"/>
          <w:b w:val="0"/>
          <w:bCs w:val="0"/>
          <w:sz w:val="22"/>
          <w:szCs w:val="22"/>
          <w:lang w:val="cs-CZ"/>
        </w:rPr>
      </w:pPr>
    </w:p>
    <w:sectPr w:rsidR="0046491C" w:rsidRPr="001B540B" w:rsidSect="006F3828">
      <w:footerReference w:type="default" r:id="rId12"/>
      <w:pgSz w:w="11906" w:h="16838"/>
      <w:pgMar w:top="851" w:right="1417" w:bottom="993"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82B" w:rsidRDefault="00DF482B" w:rsidP="00DF3FCF">
      <w:r>
        <w:separator/>
      </w:r>
    </w:p>
  </w:endnote>
  <w:endnote w:type="continuationSeparator" w:id="0">
    <w:p w:rsidR="00DF482B" w:rsidRDefault="00DF482B"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AE5650" w:rsidRDefault="00AE5650">
        <w:pPr>
          <w:pStyle w:val="Zpat"/>
          <w:jc w:val="center"/>
        </w:pPr>
        <w:r>
          <w:fldChar w:fldCharType="begin"/>
        </w:r>
        <w:r>
          <w:instrText xml:space="preserve"> PAGE   \* MERGEFORMAT </w:instrText>
        </w:r>
        <w:r>
          <w:fldChar w:fldCharType="separate"/>
        </w:r>
        <w:r w:rsidR="00230C4D">
          <w:rPr>
            <w:noProof/>
          </w:rPr>
          <w:t>- 7 -</w:t>
        </w:r>
        <w:r>
          <w:rPr>
            <w:noProof/>
          </w:rPr>
          <w:fldChar w:fldCharType="end"/>
        </w:r>
      </w:p>
    </w:sdtContent>
  </w:sdt>
  <w:p w:rsidR="00AE5650" w:rsidRDefault="00AE5650"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82B" w:rsidRDefault="00DF482B" w:rsidP="00DF3FCF">
      <w:r>
        <w:separator/>
      </w:r>
    </w:p>
  </w:footnote>
  <w:footnote w:type="continuationSeparator" w:id="0">
    <w:p w:rsidR="00DF482B" w:rsidRDefault="00DF482B"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1F20C2"/>
    <w:multiLevelType w:val="hybridMultilevel"/>
    <w:tmpl w:val="C70A3D2E"/>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6D56D4"/>
    <w:multiLevelType w:val="hybridMultilevel"/>
    <w:tmpl w:val="7F08FA0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890177"/>
    <w:multiLevelType w:val="hybridMultilevel"/>
    <w:tmpl w:val="DA28EF9A"/>
    <w:lvl w:ilvl="0" w:tplc="79D41A46">
      <w:start w:val="2"/>
      <w:numFmt w:val="decimal"/>
      <w:lvlText w:val="%1."/>
      <w:lvlJc w:val="left"/>
      <w:pPr>
        <w:tabs>
          <w:tab w:val="num" w:pos="1364"/>
        </w:tabs>
        <w:ind w:left="136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6"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667F01"/>
    <w:multiLevelType w:val="hybridMultilevel"/>
    <w:tmpl w:val="1DC2F0BE"/>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2825D8"/>
    <w:multiLevelType w:val="hybridMultilevel"/>
    <w:tmpl w:val="781664D6"/>
    <w:lvl w:ilvl="0" w:tplc="D17C2FBE">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2B1E51E2"/>
    <w:multiLevelType w:val="multilevel"/>
    <w:tmpl w:val="C54A317E"/>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4"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3F5557B3"/>
    <w:multiLevelType w:val="multilevel"/>
    <w:tmpl w:val="8CA87804"/>
    <w:lvl w:ilvl="0">
      <w:start w:val="15"/>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1C65A2B"/>
    <w:multiLevelType w:val="hybridMultilevel"/>
    <w:tmpl w:val="FE3AAA78"/>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5" w15:restartNumberingAfterBreak="0">
    <w:nsid w:val="528D391A"/>
    <w:multiLevelType w:val="hybridMultilevel"/>
    <w:tmpl w:val="C6C4C822"/>
    <w:lvl w:ilvl="0" w:tplc="4E14E876">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8"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7057B58"/>
    <w:multiLevelType w:val="hybridMultilevel"/>
    <w:tmpl w:val="78BA042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1"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4" w15:restartNumberingAfterBreak="0">
    <w:nsid w:val="700821F6"/>
    <w:multiLevelType w:val="hybridMultilevel"/>
    <w:tmpl w:val="1FB8346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5"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43"/>
  </w:num>
  <w:num w:numId="2">
    <w:abstractNumId w:val="18"/>
  </w:num>
  <w:num w:numId="3">
    <w:abstractNumId w:val="37"/>
  </w:num>
  <w:num w:numId="4">
    <w:abstractNumId w:val="2"/>
  </w:num>
  <w:num w:numId="5">
    <w:abstractNumId w:val="19"/>
  </w:num>
  <w:num w:numId="6">
    <w:abstractNumId w:val="16"/>
  </w:num>
  <w:num w:numId="7">
    <w:abstractNumId w:val="11"/>
  </w:num>
  <w:num w:numId="8">
    <w:abstractNumId w:val="5"/>
  </w:num>
  <w:num w:numId="9">
    <w:abstractNumId w:val="30"/>
  </w:num>
  <w:num w:numId="10">
    <w:abstractNumId w:val="3"/>
  </w:num>
  <w:num w:numId="11">
    <w:abstractNumId w:val="45"/>
  </w:num>
  <w:num w:numId="12">
    <w:abstractNumId w:val="33"/>
  </w:num>
  <w:num w:numId="13">
    <w:abstractNumId w:val="42"/>
  </w:num>
  <w:num w:numId="14">
    <w:abstractNumId w:val="9"/>
  </w:num>
  <w:num w:numId="15">
    <w:abstractNumId w:val="39"/>
  </w:num>
  <w:num w:numId="16">
    <w:abstractNumId w:val="8"/>
  </w:num>
  <w:num w:numId="17">
    <w:abstractNumId w:val="26"/>
  </w:num>
  <w:num w:numId="18">
    <w:abstractNumId w:val="15"/>
  </w:num>
  <w:num w:numId="19">
    <w:abstractNumId w:val="36"/>
  </w:num>
  <w:num w:numId="20">
    <w:abstractNumId w:val="31"/>
  </w:num>
  <w:num w:numId="21">
    <w:abstractNumId w:val="29"/>
  </w:num>
  <w:num w:numId="22">
    <w:abstractNumId w:val="6"/>
  </w:num>
  <w:num w:numId="23">
    <w:abstractNumId w:val="24"/>
  </w:num>
  <w:num w:numId="24">
    <w:abstractNumId w:val="44"/>
  </w:num>
  <w:num w:numId="25">
    <w:abstractNumId w:val="0"/>
    <w:lvlOverride w:ilvl="0">
      <w:startOverride w:val="1"/>
    </w:lvlOverride>
  </w:num>
  <w:num w:numId="26">
    <w:abstractNumId w:val="12"/>
  </w:num>
  <w:num w:numId="27">
    <w:abstractNumId w:val="21"/>
  </w:num>
  <w:num w:numId="28">
    <w:abstractNumId w:val="7"/>
  </w:num>
  <w:num w:numId="29">
    <w:abstractNumId w:val="46"/>
  </w:num>
  <w:num w:numId="30">
    <w:abstractNumId w:val="32"/>
  </w:num>
  <w:num w:numId="31">
    <w:abstractNumId w:val="17"/>
  </w:num>
  <w:num w:numId="32">
    <w:abstractNumId w:val="22"/>
  </w:num>
  <w:num w:numId="33">
    <w:abstractNumId w:val="28"/>
  </w:num>
  <w:num w:numId="34">
    <w:abstractNumId w:val="4"/>
  </w:num>
  <w:num w:numId="35">
    <w:abstractNumId w:val="25"/>
  </w:num>
  <w:num w:numId="36">
    <w:abstractNumId w:val="27"/>
  </w:num>
  <w:num w:numId="37">
    <w:abstractNumId w:val="20"/>
  </w:num>
  <w:num w:numId="38">
    <w:abstractNumId w:val="38"/>
  </w:num>
  <w:num w:numId="39">
    <w:abstractNumId w:val="40"/>
  </w:num>
  <w:num w:numId="40">
    <w:abstractNumId w:val="41"/>
  </w:num>
  <w:num w:numId="41">
    <w:abstractNumId w:val="35"/>
  </w:num>
  <w:num w:numId="42">
    <w:abstractNumId w:val="10"/>
  </w:num>
  <w:num w:numId="43">
    <w:abstractNumId w:val="14"/>
  </w:num>
  <w:num w:numId="44">
    <w:abstractNumId w:val="23"/>
  </w:num>
  <w:num w:numId="45">
    <w:abstractNumId w:val="34"/>
  </w:num>
  <w:num w:numId="46">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10593">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319E"/>
    <w:rsid w:val="00004087"/>
    <w:rsid w:val="00011DBC"/>
    <w:rsid w:val="000142C2"/>
    <w:rsid w:val="0002504B"/>
    <w:rsid w:val="000255A2"/>
    <w:rsid w:val="00026D8C"/>
    <w:rsid w:val="00031A69"/>
    <w:rsid w:val="00044155"/>
    <w:rsid w:val="00045325"/>
    <w:rsid w:val="00045EF2"/>
    <w:rsid w:val="0004771F"/>
    <w:rsid w:val="00050B2D"/>
    <w:rsid w:val="000575AE"/>
    <w:rsid w:val="000576E4"/>
    <w:rsid w:val="00061A6A"/>
    <w:rsid w:val="000662CF"/>
    <w:rsid w:val="00070BDB"/>
    <w:rsid w:val="0007396B"/>
    <w:rsid w:val="00077BEF"/>
    <w:rsid w:val="00085A90"/>
    <w:rsid w:val="000866E3"/>
    <w:rsid w:val="00090638"/>
    <w:rsid w:val="00095328"/>
    <w:rsid w:val="000A0ED6"/>
    <w:rsid w:val="000A6B30"/>
    <w:rsid w:val="000B136F"/>
    <w:rsid w:val="000B293C"/>
    <w:rsid w:val="000B4A57"/>
    <w:rsid w:val="000B7051"/>
    <w:rsid w:val="000B75F7"/>
    <w:rsid w:val="000D02BE"/>
    <w:rsid w:val="000D7051"/>
    <w:rsid w:val="000E2D2D"/>
    <w:rsid w:val="000E66AF"/>
    <w:rsid w:val="000E68FF"/>
    <w:rsid w:val="000E7C37"/>
    <w:rsid w:val="000F079A"/>
    <w:rsid w:val="000F0FC0"/>
    <w:rsid w:val="001046B0"/>
    <w:rsid w:val="0011104B"/>
    <w:rsid w:val="00121A54"/>
    <w:rsid w:val="00122C77"/>
    <w:rsid w:val="00123ACD"/>
    <w:rsid w:val="0012515A"/>
    <w:rsid w:val="001257B1"/>
    <w:rsid w:val="00127586"/>
    <w:rsid w:val="001343B4"/>
    <w:rsid w:val="00135754"/>
    <w:rsid w:val="001434A6"/>
    <w:rsid w:val="001544C2"/>
    <w:rsid w:val="00163683"/>
    <w:rsid w:val="00165013"/>
    <w:rsid w:val="001715E1"/>
    <w:rsid w:val="00173E7A"/>
    <w:rsid w:val="00174B16"/>
    <w:rsid w:val="00177D2A"/>
    <w:rsid w:val="00181577"/>
    <w:rsid w:val="00181D12"/>
    <w:rsid w:val="00191C55"/>
    <w:rsid w:val="00192377"/>
    <w:rsid w:val="001946FA"/>
    <w:rsid w:val="001A011D"/>
    <w:rsid w:val="001A5996"/>
    <w:rsid w:val="001B12D6"/>
    <w:rsid w:val="001B3233"/>
    <w:rsid w:val="001B4AD0"/>
    <w:rsid w:val="001B540B"/>
    <w:rsid w:val="001C2508"/>
    <w:rsid w:val="001D0168"/>
    <w:rsid w:val="001D02F7"/>
    <w:rsid w:val="001D65DD"/>
    <w:rsid w:val="001F00A1"/>
    <w:rsid w:val="001F03F3"/>
    <w:rsid w:val="001F1985"/>
    <w:rsid w:val="0020358B"/>
    <w:rsid w:val="00206B35"/>
    <w:rsid w:val="00215A51"/>
    <w:rsid w:val="00221A92"/>
    <w:rsid w:val="00223CC5"/>
    <w:rsid w:val="00225A11"/>
    <w:rsid w:val="002275AC"/>
    <w:rsid w:val="00230C4D"/>
    <w:rsid w:val="00234E26"/>
    <w:rsid w:val="00240DAE"/>
    <w:rsid w:val="002420A6"/>
    <w:rsid w:val="0024214C"/>
    <w:rsid w:val="0024232C"/>
    <w:rsid w:val="0024243F"/>
    <w:rsid w:val="00250355"/>
    <w:rsid w:val="00254543"/>
    <w:rsid w:val="002553B1"/>
    <w:rsid w:val="002566C7"/>
    <w:rsid w:val="00265400"/>
    <w:rsid w:val="00270F20"/>
    <w:rsid w:val="00280AD9"/>
    <w:rsid w:val="002819F0"/>
    <w:rsid w:val="002833E6"/>
    <w:rsid w:val="00285F14"/>
    <w:rsid w:val="002917E1"/>
    <w:rsid w:val="00292625"/>
    <w:rsid w:val="00296C68"/>
    <w:rsid w:val="002A26BF"/>
    <w:rsid w:val="002A28B4"/>
    <w:rsid w:val="002A3D73"/>
    <w:rsid w:val="002A4ABE"/>
    <w:rsid w:val="002A78CD"/>
    <w:rsid w:val="002B3742"/>
    <w:rsid w:val="002C3AA6"/>
    <w:rsid w:val="002C4F97"/>
    <w:rsid w:val="002C7E7F"/>
    <w:rsid w:val="002D2591"/>
    <w:rsid w:val="002D7A89"/>
    <w:rsid w:val="002E1D45"/>
    <w:rsid w:val="002E400B"/>
    <w:rsid w:val="002E6EE0"/>
    <w:rsid w:val="002F2F9F"/>
    <w:rsid w:val="002F6B4C"/>
    <w:rsid w:val="00306955"/>
    <w:rsid w:val="00312B80"/>
    <w:rsid w:val="00316300"/>
    <w:rsid w:val="00316623"/>
    <w:rsid w:val="00316C8F"/>
    <w:rsid w:val="00327A46"/>
    <w:rsid w:val="003335DF"/>
    <w:rsid w:val="00333CA0"/>
    <w:rsid w:val="0033451A"/>
    <w:rsid w:val="00337154"/>
    <w:rsid w:val="00342F22"/>
    <w:rsid w:val="00365A16"/>
    <w:rsid w:val="003674E1"/>
    <w:rsid w:val="003714E9"/>
    <w:rsid w:val="003756FB"/>
    <w:rsid w:val="00376826"/>
    <w:rsid w:val="00392F4B"/>
    <w:rsid w:val="003944E8"/>
    <w:rsid w:val="003A5B62"/>
    <w:rsid w:val="003B612C"/>
    <w:rsid w:val="003C1FBD"/>
    <w:rsid w:val="003C38FD"/>
    <w:rsid w:val="003C6E5B"/>
    <w:rsid w:val="003C7B96"/>
    <w:rsid w:val="003D1747"/>
    <w:rsid w:val="003D1D17"/>
    <w:rsid w:val="003D3D82"/>
    <w:rsid w:val="003D46F2"/>
    <w:rsid w:val="003D7D34"/>
    <w:rsid w:val="003F46F1"/>
    <w:rsid w:val="00405FC3"/>
    <w:rsid w:val="004219B4"/>
    <w:rsid w:val="00422393"/>
    <w:rsid w:val="004245FB"/>
    <w:rsid w:val="00431C95"/>
    <w:rsid w:val="0043257B"/>
    <w:rsid w:val="0043623D"/>
    <w:rsid w:val="0044207C"/>
    <w:rsid w:val="00444AE6"/>
    <w:rsid w:val="00447224"/>
    <w:rsid w:val="00454F67"/>
    <w:rsid w:val="00455139"/>
    <w:rsid w:val="004576D8"/>
    <w:rsid w:val="0046491C"/>
    <w:rsid w:val="0046512B"/>
    <w:rsid w:val="00466E2D"/>
    <w:rsid w:val="004723EE"/>
    <w:rsid w:val="00475CDE"/>
    <w:rsid w:val="00475DB0"/>
    <w:rsid w:val="0048314A"/>
    <w:rsid w:val="0048585D"/>
    <w:rsid w:val="004905D4"/>
    <w:rsid w:val="0049089D"/>
    <w:rsid w:val="00491304"/>
    <w:rsid w:val="00497C10"/>
    <w:rsid w:val="004A005A"/>
    <w:rsid w:val="004A3931"/>
    <w:rsid w:val="004A78FA"/>
    <w:rsid w:val="004B5B90"/>
    <w:rsid w:val="004C6707"/>
    <w:rsid w:val="004C7C9A"/>
    <w:rsid w:val="004D04F9"/>
    <w:rsid w:val="004D057F"/>
    <w:rsid w:val="004D2855"/>
    <w:rsid w:val="004E25DB"/>
    <w:rsid w:val="004E6639"/>
    <w:rsid w:val="004F17D2"/>
    <w:rsid w:val="004F1C76"/>
    <w:rsid w:val="004F3A1C"/>
    <w:rsid w:val="004F45DF"/>
    <w:rsid w:val="00502409"/>
    <w:rsid w:val="00510388"/>
    <w:rsid w:val="00514C7D"/>
    <w:rsid w:val="00520EEB"/>
    <w:rsid w:val="0053231F"/>
    <w:rsid w:val="0053261C"/>
    <w:rsid w:val="005374DD"/>
    <w:rsid w:val="00541FFF"/>
    <w:rsid w:val="00544176"/>
    <w:rsid w:val="005458DA"/>
    <w:rsid w:val="00546235"/>
    <w:rsid w:val="005470E7"/>
    <w:rsid w:val="00550275"/>
    <w:rsid w:val="00561802"/>
    <w:rsid w:val="00572C03"/>
    <w:rsid w:val="00576E29"/>
    <w:rsid w:val="00580F50"/>
    <w:rsid w:val="00584CAD"/>
    <w:rsid w:val="00586153"/>
    <w:rsid w:val="00587BEE"/>
    <w:rsid w:val="005A0D1C"/>
    <w:rsid w:val="005A3276"/>
    <w:rsid w:val="005A40D7"/>
    <w:rsid w:val="005A42A2"/>
    <w:rsid w:val="005B207A"/>
    <w:rsid w:val="005B7319"/>
    <w:rsid w:val="005C0D02"/>
    <w:rsid w:val="005C0D94"/>
    <w:rsid w:val="005D2F11"/>
    <w:rsid w:val="005D5DF8"/>
    <w:rsid w:val="005E0DD6"/>
    <w:rsid w:val="005E35A7"/>
    <w:rsid w:val="005E3D3C"/>
    <w:rsid w:val="005E524A"/>
    <w:rsid w:val="005E67C9"/>
    <w:rsid w:val="005F37DC"/>
    <w:rsid w:val="005F5A1B"/>
    <w:rsid w:val="00613114"/>
    <w:rsid w:val="00622F32"/>
    <w:rsid w:val="006245B1"/>
    <w:rsid w:val="00624620"/>
    <w:rsid w:val="006272D9"/>
    <w:rsid w:val="006277DA"/>
    <w:rsid w:val="00630E5D"/>
    <w:rsid w:val="00631F65"/>
    <w:rsid w:val="00634548"/>
    <w:rsid w:val="00636592"/>
    <w:rsid w:val="006369F9"/>
    <w:rsid w:val="00641389"/>
    <w:rsid w:val="00645EEC"/>
    <w:rsid w:val="00647C42"/>
    <w:rsid w:val="00650EBA"/>
    <w:rsid w:val="00652C8D"/>
    <w:rsid w:val="00653702"/>
    <w:rsid w:val="00656589"/>
    <w:rsid w:val="0065675C"/>
    <w:rsid w:val="00657C5A"/>
    <w:rsid w:val="00663EF3"/>
    <w:rsid w:val="006718C9"/>
    <w:rsid w:val="00675CED"/>
    <w:rsid w:val="00677112"/>
    <w:rsid w:val="00680892"/>
    <w:rsid w:val="006845E9"/>
    <w:rsid w:val="006862E4"/>
    <w:rsid w:val="00687FF7"/>
    <w:rsid w:val="00690F5D"/>
    <w:rsid w:val="006910BE"/>
    <w:rsid w:val="006977D7"/>
    <w:rsid w:val="006A7B6B"/>
    <w:rsid w:val="006B0575"/>
    <w:rsid w:val="006B52CC"/>
    <w:rsid w:val="006C096D"/>
    <w:rsid w:val="006C5DA9"/>
    <w:rsid w:val="006C7A50"/>
    <w:rsid w:val="006D1A76"/>
    <w:rsid w:val="006D2F3A"/>
    <w:rsid w:val="006D460E"/>
    <w:rsid w:val="006D6EE1"/>
    <w:rsid w:val="006E0BF7"/>
    <w:rsid w:val="006F17BE"/>
    <w:rsid w:val="006F3828"/>
    <w:rsid w:val="006F5B53"/>
    <w:rsid w:val="00701252"/>
    <w:rsid w:val="00704699"/>
    <w:rsid w:val="00705D00"/>
    <w:rsid w:val="007073EF"/>
    <w:rsid w:val="00707CD6"/>
    <w:rsid w:val="00710C60"/>
    <w:rsid w:val="00713DFC"/>
    <w:rsid w:val="00721AAC"/>
    <w:rsid w:val="00721BEA"/>
    <w:rsid w:val="00723D7B"/>
    <w:rsid w:val="0073428F"/>
    <w:rsid w:val="00735180"/>
    <w:rsid w:val="0074386E"/>
    <w:rsid w:val="007539A3"/>
    <w:rsid w:val="007607F5"/>
    <w:rsid w:val="007610FE"/>
    <w:rsid w:val="007611F2"/>
    <w:rsid w:val="00763DD4"/>
    <w:rsid w:val="0077263B"/>
    <w:rsid w:val="00782953"/>
    <w:rsid w:val="0078361A"/>
    <w:rsid w:val="00785702"/>
    <w:rsid w:val="00785BDA"/>
    <w:rsid w:val="007864B7"/>
    <w:rsid w:val="00792049"/>
    <w:rsid w:val="00796B65"/>
    <w:rsid w:val="00796EFE"/>
    <w:rsid w:val="007A09BB"/>
    <w:rsid w:val="007A1AD0"/>
    <w:rsid w:val="007A3DDB"/>
    <w:rsid w:val="007A5FF0"/>
    <w:rsid w:val="007A7449"/>
    <w:rsid w:val="007A7D8B"/>
    <w:rsid w:val="007B06C2"/>
    <w:rsid w:val="007B34CE"/>
    <w:rsid w:val="007C3D9B"/>
    <w:rsid w:val="007D4CC2"/>
    <w:rsid w:val="007E1609"/>
    <w:rsid w:val="007E5579"/>
    <w:rsid w:val="007E576B"/>
    <w:rsid w:val="007E57DC"/>
    <w:rsid w:val="00803D51"/>
    <w:rsid w:val="00804793"/>
    <w:rsid w:val="00810828"/>
    <w:rsid w:val="00812264"/>
    <w:rsid w:val="008157BF"/>
    <w:rsid w:val="00821C2A"/>
    <w:rsid w:val="00823EA8"/>
    <w:rsid w:val="00824FDB"/>
    <w:rsid w:val="00825935"/>
    <w:rsid w:val="00826B3A"/>
    <w:rsid w:val="00830A4F"/>
    <w:rsid w:val="00830C4E"/>
    <w:rsid w:val="00833592"/>
    <w:rsid w:val="00834067"/>
    <w:rsid w:val="00835CFF"/>
    <w:rsid w:val="008370E4"/>
    <w:rsid w:val="00841025"/>
    <w:rsid w:val="00842AB2"/>
    <w:rsid w:val="00847831"/>
    <w:rsid w:val="00857F60"/>
    <w:rsid w:val="0086074F"/>
    <w:rsid w:val="00871203"/>
    <w:rsid w:val="00877D9C"/>
    <w:rsid w:val="00885A35"/>
    <w:rsid w:val="0089001D"/>
    <w:rsid w:val="00890D70"/>
    <w:rsid w:val="008B1A54"/>
    <w:rsid w:val="008B1EFE"/>
    <w:rsid w:val="008B2CDF"/>
    <w:rsid w:val="008B3F87"/>
    <w:rsid w:val="008B4FE4"/>
    <w:rsid w:val="008B5974"/>
    <w:rsid w:val="008B6C98"/>
    <w:rsid w:val="008C25F8"/>
    <w:rsid w:val="008C3AC7"/>
    <w:rsid w:val="008C5CEB"/>
    <w:rsid w:val="008C7B33"/>
    <w:rsid w:val="008D033E"/>
    <w:rsid w:val="008D1194"/>
    <w:rsid w:val="008D1FA4"/>
    <w:rsid w:val="008D29EC"/>
    <w:rsid w:val="008E17A3"/>
    <w:rsid w:val="008E3A27"/>
    <w:rsid w:val="008F02CD"/>
    <w:rsid w:val="008F372B"/>
    <w:rsid w:val="008F7358"/>
    <w:rsid w:val="0090002A"/>
    <w:rsid w:val="00902B6D"/>
    <w:rsid w:val="00903B08"/>
    <w:rsid w:val="00916906"/>
    <w:rsid w:val="00927B16"/>
    <w:rsid w:val="00930B02"/>
    <w:rsid w:val="00935015"/>
    <w:rsid w:val="00937AC1"/>
    <w:rsid w:val="00956544"/>
    <w:rsid w:val="00961AD0"/>
    <w:rsid w:val="00964CC7"/>
    <w:rsid w:val="00965702"/>
    <w:rsid w:val="009657E3"/>
    <w:rsid w:val="00972CCD"/>
    <w:rsid w:val="00973152"/>
    <w:rsid w:val="00973FB1"/>
    <w:rsid w:val="00976243"/>
    <w:rsid w:val="009811A5"/>
    <w:rsid w:val="00983E9A"/>
    <w:rsid w:val="00984F9C"/>
    <w:rsid w:val="0098797B"/>
    <w:rsid w:val="00992E87"/>
    <w:rsid w:val="009932A6"/>
    <w:rsid w:val="009B2C0F"/>
    <w:rsid w:val="009B55F9"/>
    <w:rsid w:val="009B61CA"/>
    <w:rsid w:val="009C0505"/>
    <w:rsid w:val="009C1378"/>
    <w:rsid w:val="009C3F59"/>
    <w:rsid w:val="009C49F2"/>
    <w:rsid w:val="009C56F1"/>
    <w:rsid w:val="009D6F6D"/>
    <w:rsid w:val="009E030C"/>
    <w:rsid w:val="009E1650"/>
    <w:rsid w:val="009E764D"/>
    <w:rsid w:val="009F00CB"/>
    <w:rsid w:val="009F5A87"/>
    <w:rsid w:val="009F610F"/>
    <w:rsid w:val="009F65F3"/>
    <w:rsid w:val="009F6893"/>
    <w:rsid w:val="00A00316"/>
    <w:rsid w:val="00A04F51"/>
    <w:rsid w:val="00A15F9A"/>
    <w:rsid w:val="00A25EF0"/>
    <w:rsid w:val="00A37E24"/>
    <w:rsid w:val="00A40A0D"/>
    <w:rsid w:val="00A563EF"/>
    <w:rsid w:val="00A60671"/>
    <w:rsid w:val="00A62ECC"/>
    <w:rsid w:val="00A86143"/>
    <w:rsid w:val="00AA080A"/>
    <w:rsid w:val="00AA14A8"/>
    <w:rsid w:val="00AA3A37"/>
    <w:rsid w:val="00AB3300"/>
    <w:rsid w:val="00AC77DB"/>
    <w:rsid w:val="00AC7CF8"/>
    <w:rsid w:val="00AD4587"/>
    <w:rsid w:val="00AE0842"/>
    <w:rsid w:val="00AE5650"/>
    <w:rsid w:val="00AE637A"/>
    <w:rsid w:val="00AE7538"/>
    <w:rsid w:val="00AF621E"/>
    <w:rsid w:val="00AF65E1"/>
    <w:rsid w:val="00B00091"/>
    <w:rsid w:val="00B03A45"/>
    <w:rsid w:val="00B04D7D"/>
    <w:rsid w:val="00B112B1"/>
    <w:rsid w:val="00B33EED"/>
    <w:rsid w:val="00B33F54"/>
    <w:rsid w:val="00B34B1A"/>
    <w:rsid w:val="00B52AEB"/>
    <w:rsid w:val="00B52B7E"/>
    <w:rsid w:val="00B56ACC"/>
    <w:rsid w:val="00B62402"/>
    <w:rsid w:val="00B63DFB"/>
    <w:rsid w:val="00B64BA1"/>
    <w:rsid w:val="00B72A27"/>
    <w:rsid w:val="00B745FD"/>
    <w:rsid w:val="00B75790"/>
    <w:rsid w:val="00B7667A"/>
    <w:rsid w:val="00B7748A"/>
    <w:rsid w:val="00B8282E"/>
    <w:rsid w:val="00B82AF1"/>
    <w:rsid w:val="00B83346"/>
    <w:rsid w:val="00B839D0"/>
    <w:rsid w:val="00B850BC"/>
    <w:rsid w:val="00B91DA4"/>
    <w:rsid w:val="00BB3499"/>
    <w:rsid w:val="00BB3E12"/>
    <w:rsid w:val="00BC5E4C"/>
    <w:rsid w:val="00BD5AE0"/>
    <w:rsid w:val="00BE7AA0"/>
    <w:rsid w:val="00BE7EC7"/>
    <w:rsid w:val="00BF2AB4"/>
    <w:rsid w:val="00BF302F"/>
    <w:rsid w:val="00BF37C2"/>
    <w:rsid w:val="00BF3CDD"/>
    <w:rsid w:val="00BF3DE6"/>
    <w:rsid w:val="00BF5C98"/>
    <w:rsid w:val="00BF5F95"/>
    <w:rsid w:val="00BF7D7F"/>
    <w:rsid w:val="00C00920"/>
    <w:rsid w:val="00C0583A"/>
    <w:rsid w:val="00C10C56"/>
    <w:rsid w:val="00C13089"/>
    <w:rsid w:val="00C205B8"/>
    <w:rsid w:val="00C206B3"/>
    <w:rsid w:val="00C21448"/>
    <w:rsid w:val="00C22269"/>
    <w:rsid w:val="00C275D1"/>
    <w:rsid w:val="00C37C28"/>
    <w:rsid w:val="00C454F8"/>
    <w:rsid w:val="00C51716"/>
    <w:rsid w:val="00C632C5"/>
    <w:rsid w:val="00C63E0D"/>
    <w:rsid w:val="00C651B2"/>
    <w:rsid w:val="00C76F82"/>
    <w:rsid w:val="00C91207"/>
    <w:rsid w:val="00C9198B"/>
    <w:rsid w:val="00C932B3"/>
    <w:rsid w:val="00C94148"/>
    <w:rsid w:val="00C97848"/>
    <w:rsid w:val="00C978E9"/>
    <w:rsid w:val="00C97B43"/>
    <w:rsid w:val="00CA2268"/>
    <w:rsid w:val="00CB4050"/>
    <w:rsid w:val="00CB45BF"/>
    <w:rsid w:val="00CB503C"/>
    <w:rsid w:val="00CB5924"/>
    <w:rsid w:val="00CC7916"/>
    <w:rsid w:val="00CD4418"/>
    <w:rsid w:val="00CD6A64"/>
    <w:rsid w:val="00CE1B93"/>
    <w:rsid w:val="00CE1F9C"/>
    <w:rsid w:val="00CE7D17"/>
    <w:rsid w:val="00CF0CC3"/>
    <w:rsid w:val="00CF1554"/>
    <w:rsid w:val="00CF4EFD"/>
    <w:rsid w:val="00CF72A3"/>
    <w:rsid w:val="00CF7B09"/>
    <w:rsid w:val="00D04397"/>
    <w:rsid w:val="00D0584A"/>
    <w:rsid w:val="00D07021"/>
    <w:rsid w:val="00D1519C"/>
    <w:rsid w:val="00D20B28"/>
    <w:rsid w:val="00D26CC4"/>
    <w:rsid w:val="00D341BB"/>
    <w:rsid w:val="00D35D0F"/>
    <w:rsid w:val="00D4642C"/>
    <w:rsid w:val="00D47BD8"/>
    <w:rsid w:val="00D705D7"/>
    <w:rsid w:val="00D72D7A"/>
    <w:rsid w:val="00D815D8"/>
    <w:rsid w:val="00D86AFE"/>
    <w:rsid w:val="00D92024"/>
    <w:rsid w:val="00D96B35"/>
    <w:rsid w:val="00DA09D9"/>
    <w:rsid w:val="00DA0E42"/>
    <w:rsid w:val="00DA11C6"/>
    <w:rsid w:val="00DA326B"/>
    <w:rsid w:val="00DA596E"/>
    <w:rsid w:val="00DA6611"/>
    <w:rsid w:val="00DC2929"/>
    <w:rsid w:val="00DC78A2"/>
    <w:rsid w:val="00DD4F86"/>
    <w:rsid w:val="00DE398F"/>
    <w:rsid w:val="00DE4675"/>
    <w:rsid w:val="00DF3FCF"/>
    <w:rsid w:val="00DF482B"/>
    <w:rsid w:val="00DF50AA"/>
    <w:rsid w:val="00DF5EE2"/>
    <w:rsid w:val="00DF68DE"/>
    <w:rsid w:val="00E066AE"/>
    <w:rsid w:val="00E13C32"/>
    <w:rsid w:val="00E14433"/>
    <w:rsid w:val="00E15CC3"/>
    <w:rsid w:val="00E21C36"/>
    <w:rsid w:val="00E2333A"/>
    <w:rsid w:val="00E27B03"/>
    <w:rsid w:val="00E33219"/>
    <w:rsid w:val="00E42777"/>
    <w:rsid w:val="00E42FB1"/>
    <w:rsid w:val="00E477EB"/>
    <w:rsid w:val="00E50DE8"/>
    <w:rsid w:val="00E5347E"/>
    <w:rsid w:val="00E54C86"/>
    <w:rsid w:val="00E5539B"/>
    <w:rsid w:val="00E5662A"/>
    <w:rsid w:val="00E56C1A"/>
    <w:rsid w:val="00E603C7"/>
    <w:rsid w:val="00E60DFE"/>
    <w:rsid w:val="00E6163E"/>
    <w:rsid w:val="00E67D1A"/>
    <w:rsid w:val="00E7070C"/>
    <w:rsid w:val="00E77EEF"/>
    <w:rsid w:val="00E87921"/>
    <w:rsid w:val="00E90311"/>
    <w:rsid w:val="00E915E1"/>
    <w:rsid w:val="00E926F8"/>
    <w:rsid w:val="00EA621A"/>
    <w:rsid w:val="00EB7BDD"/>
    <w:rsid w:val="00EC45C3"/>
    <w:rsid w:val="00ED3010"/>
    <w:rsid w:val="00EE11EB"/>
    <w:rsid w:val="00EE1412"/>
    <w:rsid w:val="00EE1DAF"/>
    <w:rsid w:val="00EE475B"/>
    <w:rsid w:val="00EE6EA6"/>
    <w:rsid w:val="00EF5496"/>
    <w:rsid w:val="00EF6DA3"/>
    <w:rsid w:val="00EF7463"/>
    <w:rsid w:val="00F013AD"/>
    <w:rsid w:val="00F02859"/>
    <w:rsid w:val="00F04C0D"/>
    <w:rsid w:val="00F050A6"/>
    <w:rsid w:val="00F058A9"/>
    <w:rsid w:val="00F145F7"/>
    <w:rsid w:val="00F20290"/>
    <w:rsid w:val="00F26653"/>
    <w:rsid w:val="00F27BA6"/>
    <w:rsid w:val="00F31E77"/>
    <w:rsid w:val="00F33671"/>
    <w:rsid w:val="00F35864"/>
    <w:rsid w:val="00F422B5"/>
    <w:rsid w:val="00F44DA2"/>
    <w:rsid w:val="00F56B81"/>
    <w:rsid w:val="00F57CB8"/>
    <w:rsid w:val="00F613E7"/>
    <w:rsid w:val="00F61AAD"/>
    <w:rsid w:val="00F666F4"/>
    <w:rsid w:val="00F72510"/>
    <w:rsid w:val="00F82FB1"/>
    <w:rsid w:val="00F86ED9"/>
    <w:rsid w:val="00F876DD"/>
    <w:rsid w:val="00FA2985"/>
    <w:rsid w:val="00FA5CC3"/>
    <w:rsid w:val="00FB3E61"/>
    <w:rsid w:val="00FB4FF2"/>
    <w:rsid w:val="00FC52B2"/>
    <w:rsid w:val="00FE5974"/>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0B4A57"/>
  </w:style>
  <w:style w:type="table" w:styleId="Stednmka2">
    <w:name w:val="Medium Grid 2"/>
    <w:basedOn w:val="Normlntabulka"/>
    <w:uiPriority w:val="68"/>
    <w:semiHidden/>
    <w:unhideWhenUsed/>
    <w:rsid w:val="00F82FB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B34CB2B2-DBB2-48FB-B7B0-35BF7F019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15</Pages>
  <Words>7152</Words>
  <Characters>42198</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93</cp:revision>
  <cp:lastPrinted>2016-08-23T08:46:00Z</cp:lastPrinted>
  <dcterms:created xsi:type="dcterms:W3CDTF">2017-03-28T08:04:00Z</dcterms:created>
  <dcterms:modified xsi:type="dcterms:W3CDTF">2020-03-03T09:48:00Z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